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2D" w:rsidRDefault="00BB1B7F" w:rsidP="0094442D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4"/>
          <w:szCs w:val="44"/>
          <w:lang w:val="de-DE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4"/>
          <w:szCs w:val="44"/>
          <w:lang w:val="de-DE"/>
        </w:rPr>
        <w:t>Leitfaden</w:t>
      </w:r>
      <w:r w:rsidR="0094442D" w:rsidRPr="0094442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4"/>
          <w:szCs w:val="44"/>
          <w:lang w:val="de-DE"/>
        </w:rPr>
        <w:t xml:space="preserve"> </w:t>
      </w:r>
      <w:r w:rsidR="002C0B05" w:rsidRPr="0094442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4"/>
          <w:szCs w:val="44"/>
          <w:lang w:val="de-DE"/>
        </w:rPr>
        <w:t>für</w:t>
      </w:r>
      <w:r w:rsidR="0094442D" w:rsidRPr="0094442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4"/>
          <w:szCs w:val="44"/>
          <w:lang w:val="de-DE"/>
        </w:rPr>
        <w:t xml:space="preserve"> Besuche</w:t>
      </w:r>
    </w:p>
    <w:p w:rsidR="00154E2D" w:rsidRPr="00F6390E" w:rsidRDefault="0094442D" w:rsidP="009444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94442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4"/>
          <w:szCs w:val="44"/>
          <w:lang w:val="de-DE"/>
        </w:rPr>
        <w:t>ehemaliger Geschwister</w:t>
      </w:r>
    </w:p>
    <w:p w:rsidR="006B737B" w:rsidRDefault="006B737B" w:rsidP="00BB5592">
      <w:pPr>
        <w:pStyle w:val="berschrift2"/>
        <w:rPr>
          <w:rFonts w:eastAsiaTheme="minorHAnsi"/>
          <w:lang w:val="de-DE" w:eastAsia="en-US"/>
        </w:rPr>
      </w:pPr>
    </w:p>
    <w:p w:rsidR="0094442D" w:rsidRDefault="0094442D" w:rsidP="0094442D">
      <w:pPr>
        <w:autoSpaceDE w:val="0"/>
        <w:autoSpaceDN w:val="0"/>
        <w:adjustRightInd w:val="0"/>
        <w:rPr>
          <w:rFonts w:eastAsiaTheme="minorHAnsi"/>
          <w:color w:val="535353"/>
          <w:sz w:val="28"/>
          <w:szCs w:val="28"/>
          <w:lang w:val="de-DE" w:eastAsia="en-US"/>
        </w:rPr>
      </w:pPr>
    </w:p>
    <w:p w:rsidR="005E2DBB" w:rsidRPr="00CF153A" w:rsidRDefault="005E2DBB" w:rsidP="00723FE9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>Grundsätzlich sollten nur Geschwister zu ehemaligen Adventisten gehen, die diese auch kennen</w:t>
      </w:r>
      <w:r w:rsidR="00894254" w:rsidRPr="00CF153A">
        <w:rPr>
          <w:rFonts w:eastAsiaTheme="minorHAnsi"/>
          <w:lang w:val="de-DE" w:eastAsia="en-US"/>
        </w:rPr>
        <w:t>. Es sollte</w:t>
      </w:r>
      <w:r w:rsidRPr="00CF153A">
        <w:rPr>
          <w:rFonts w:eastAsiaTheme="minorHAnsi"/>
          <w:lang w:val="de-DE" w:eastAsia="en-US"/>
        </w:rPr>
        <w:t xml:space="preserve"> kein angespanntes Verhältnis besteh</w:t>
      </w:r>
      <w:r w:rsidR="00894254" w:rsidRPr="00CF153A">
        <w:rPr>
          <w:rFonts w:eastAsiaTheme="minorHAnsi"/>
          <w:lang w:val="de-DE" w:eastAsia="en-US"/>
        </w:rPr>
        <w:t>en</w:t>
      </w:r>
      <w:r w:rsidRPr="00CF153A">
        <w:rPr>
          <w:rFonts w:eastAsiaTheme="minorHAnsi"/>
          <w:lang w:val="de-DE" w:eastAsia="en-US"/>
        </w:rPr>
        <w:t>.</w:t>
      </w:r>
    </w:p>
    <w:p w:rsidR="005E2DBB" w:rsidRPr="00CF153A" w:rsidRDefault="00CC00F3" w:rsidP="00723FE9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 xml:space="preserve">Meldet euch per Telefon oder per Brief an (mit Rückmeldekontaktdaten). Unangemeldet sollte man nur kommen, wenn man sich sehr gut kennt und sowieso immer wieder in </w:t>
      </w:r>
      <w:r w:rsidR="0048156B" w:rsidRPr="00CF153A">
        <w:rPr>
          <w:rFonts w:eastAsiaTheme="minorHAnsi"/>
          <w:lang w:val="de-DE" w:eastAsia="en-US"/>
        </w:rPr>
        <w:t>Verbindung steht</w:t>
      </w:r>
      <w:r w:rsidRPr="00CF153A">
        <w:rPr>
          <w:rFonts w:eastAsiaTheme="minorHAnsi"/>
          <w:lang w:val="de-DE" w:eastAsia="en-US"/>
        </w:rPr>
        <w:t>.</w:t>
      </w:r>
    </w:p>
    <w:p w:rsidR="0044644A" w:rsidRPr="00CF153A" w:rsidRDefault="0094442D" w:rsidP="005E2DBB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 xml:space="preserve">Bevor ihr </w:t>
      </w:r>
      <w:r w:rsidR="00336896" w:rsidRPr="00CF153A">
        <w:rPr>
          <w:rFonts w:eastAsiaTheme="minorHAnsi"/>
          <w:lang w:val="de-DE" w:eastAsia="en-US"/>
        </w:rPr>
        <w:t>beabsichtigt</w:t>
      </w:r>
      <w:r w:rsidR="0048156B" w:rsidRPr="00CF153A">
        <w:rPr>
          <w:rFonts w:eastAsiaTheme="minorHAnsi"/>
          <w:lang w:val="de-DE" w:eastAsia="en-US"/>
        </w:rPr>
        <w:t>,</w:t>
      </w:r>
      <w:r w:rsidR="00336896" w:rsidRPr="00CF153A">
        <w:rPr>
          <w:rFonts w:eastAsiaTheme="minorHAnsi"/>
          <w:lang w:val="de-DE" w:eastAsia="en-US"/>
        </w:rPr>
        <w:t xml:space="preserve"> ehemalige Geschwister/Adventisten zu besuchen</w:t>
      </w:r>
      <w:r w:rsidRPr="00CF153A">
        <w:rPr>
          <w:rFonts w:eastAsiaTheme="minorHAnsi"/>
          <w:lang w:val="de-DE" w:eastAsia="en-US"/>
        </w:rPr>
        <w:t xml:space="preserve">, </w:t>
      </w:r>
      <w:r w:rsidR="00336896" w:rsidRPr="00CF153A">
        <w:rPr>
          <w:rFonts w:eastAsiaTheme="minorHAnsi"/>
          <w:lang w:val="de-DE" w:eastAsia="en-US"/>
        </w:rPr>
        <w:t>bereitet euch im Gebet ganz besonders darauf vor</w:t>
      </w:r>
      <w:r w:rsidRPr="00CF153A">
        <w:rPr>
          <w:rFonts w:eastAsiaTheme="minorHAnsi"/>
          <w:lang w:val="de-DE" w:eastAsia="en-US"/>
        </w:rPr>
        <w:t>.</w:t>
      </w:r>
      <w:r w:rsidR="00723FE9" w:rsidRPr="00CF153A">
        <w:rPr>
          <w:rFonts w:eastAsiaTheme="minorHAnsi"/>
          <w:lang w:val="de-DE" w:eastAsia="en-US"/>
        </w:rPr>
        <w:t xml:space="preserve"> </w:t>
      </w:r>
      <w:r w:rsidR="00CC00F3" w:rsidRPr="00CF153A">
        <w:rPr>
          <w:rFonts w:eastAsiaTheme="minorHAnsi"/>
          <w:lang w:val="de-DE" w:eastAsia="en-US"/>
        </w:rPr>
        <w:t>Betet um die Führung des</w:t>
      </w:r>
      <w:r w:rsidRPr="00CF153A">
        <w:rPr>
          <w:rFonts w:eastAsiaTheme="minorHAnsi"/>
          <w:lang w:val="de-DE" w:eastAsia="en-US"/>
        </w:rPr>
        <w:t xml:space="preserve"> Heiligen Geistes</w:t>
      </w:r>
      <w:r w:rsidR="00CC00F3" w:rsidRPr="00CF153A">
        <w:rPr>
          <w:rFonts w:eastAsiaTheme="minorHAnsi"/>
          <w:lang w:val="de-DE" w:eastAsia="en-US"/>
        </w:rPr>
        <w:t>,</w:t>
      </w:r>
      <w:r w:rsidR="00336896" w:rsidRPr="00CF153A">
        <w:rPr>
          <w:rFonts w:eastAsiaTheme="minorHAnsi"/>
          <w:lang w:val="de-DE" w:eastAsia="en-US"/>
        </w:rPr>
        <w:t xml:space="preserve"> bittet um </w:t>
      </w:r>
      <w:r w:rsidRPr="00CF153A">
        <w:rPr>
          <w:rFonts w:eastAsiaTheme="minorHAnsi"/>
          <w:lang w:val="de-DE" w:eastAsia="en-US"/>
        </w:rPr>
        <w:t xml:space="preserve">Weisheit </w:t>
      </w:r>
      <w:r w:rsidR="00336896" w:rsidRPr="00CF153A">
        <w:rPr>
          <w:rFonts w:eastAsiaTheme="minorHAnsi"/>
          <w:lang w:val="de-DE" w:eastAsia="en-US"/>
        </w:rPr>
        <w:t>für die Gespräche und ganz besonders auch um die</w:t>
      </w:r>
      <w:r w:rsidRPr="00CF153A">
        <w:rPr>
          <w:rFonts w:eastAsiaTheme="minorHAnsi"/>
          <w:lang w:val="de-DE" w:eastAsia="en-US"/>
        </w:rPr>
        <w:t xml:space="preserve"> Liebe </w:t>
      </w:r>
      <w:r w:rsidR="002C0B05" w:rsidRPr="00CF153A">
        <w:rPr>
          <w:rFonts w:eastAsiaTheme="minorHAnsi"/>
          <w:lang w:val="de-DE" w:eastAsia="en-US"/>
        </w:rPr>
        <w:t>für</w:t>
      </w:r>
      <w:r w:rsidR="00723FE9" w:rsidRPr="00CF153A">
        <w:rPr>
          <w:rFonts w:eastAsiaTheme="minorHAnsi"/>
          <w:lang w:val="de-DE" w:eastAsia="en-US"/>
        </w:rPr>
        <w:t xml:space="preserve"> </w:t>
      </w:r>
      <w:r w:rsidRPr="00CF153A">
        <w:rPr>
          <w:rFonts w:eastAsiaTheme="minorHAnsi"/>
          <w:lang w:val="de-DE" w:eastAsia="en-US"/>
        </w:rPr>
        <w:t xml:space="preserve">die </w:t>
      </w:r>
      <w:r w:rsidR="002C0B05" w:rsidRPr="00CF153A">
        <w:rPr>
          <w:rFonts w:eastAsiaTheme="minorHAnsi"/>
          <w:lang w:val="de-DE" w:eastAsia="en-US"/>
        </w:rPr>
        <w:t>früheren</w:t>
      </w:r>
      <w:r w:rsidRPr="00CF153A">
        <w:rPr>
          <w:rFonts w:eastAsiaTheme="minorHAnsi"/>
          <w:lang w:val="de-DE" w:eastAsia="en-US"/>
        </w:rPr>
        <w:t xml:space="preserve"> Geschwister.</w:t>
      </w:r>
    </w:p>
    <w:p w:rsidR="0094442D" w:rsidRPr="00CF153A" w:rsidRDefault="0094442D" w:rsidP="000D3F2A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 xml:space="preserve">Was ihr </w:t>
      </w:r>
      <w:r w:rsidR="00894254" w:rsidRPr="00CF153A">
        <w:rPr>
          <w:rFonts w:eastAsiaTheme="minorHAnsi"/>
          <w:lang w:val="de-DE" w:eastAsia="en-US"/>
        </w:rPr>
        <w:t>UNBEDINGT beachten</w:t>
      </w:r>
      <w:r w:rsidRPr="00CF153A">
        <w:rPr>
          <w:rFonts w:eastAsiaTheme="minorHAnsi"/>
          <w:lang w:val="de-DE" w:eastAsia="en-US"/>
        </w:rPr>
        <w:t xml:space="preserve"> solltet:</w:t>
      </w:r>
    </w:p>
    <w:p w:rsidR="0094442D" w:rsidRPr="00CF153A" w:rsidRDefault="0094442D" w:rsidP="00E60E92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 xml:space="preserve">Diskutiert und argumentiert nicht </w:t>
      </w:r>
      <w:r w:rsidR="00336896" w:rsidRPr="00CF153A">
        <w:rPr>
          <w:rFonts w:eastAsiaTheme="minorHAnsi"/>
          <w:lang w:val="de-DE" w:eastAsia="en-US"/>
        </w:rPr>
        <w:t>–</w:t>
      </w:r>
      <w:r w:rsidRPr="00CF153A">
        <w:rPr>
          <w:rFonts w:eastAsiaTheme="minorHAnsi"/>
          <w:lang w:val="de-DE" w:eastAsia="en-US"/>
        </w:rPr>
        <w:t xml:space="preserve"> seid </w:t>
      </w:r>
      <w:r w:rsidR="00336896" w:rsidRPr="00CF153A">
        <w:rPr>
          <w:rFonts w:eastAsiaTheme="minorHAnsi"/>
          <w:lang w:val="de-DE" w:eastAsia="en-US"/>
        </w:rPr>
        <w:t xml:space="preserve">einfach </w:t>
      </w:r>
      <w:r w:rsidRPr="00CF153A">
        <w:rPr>
          <w:rFonts w:eastAsiaTheme="minorHAnsi"/>
          <w:lang w:val="de-DE" w:eastAsia="en-US"/>
        </w:rPr>
        <w:t>Zeugen.</w:t>
      </w:r>
    </w:p>
    <w:p w:rsidR="00E60E92" w:rsidRPr="00CF153A" w:rsidRDefault="0094442D" w:rsidP="00336896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>Verteidigt euch nicht, auch nicht die Gemeinde oder</w:t>
      </w:r>
      <w:r w:rsidR="00E60E92" w:rsidRPr="00CF153A">
        <w:rPr>
          <w:rFonts w:eastAsiaTheme="minorHAnsi"/>
          <w:lang w:val="de-DE" w:eastAsia="en-US"/>
        </w:rPr>
        <w:t xml:space="preserve"> </w:t>
      </w:r>
      <w:r w:rsidRPr="00CF153A">
        <w:rPr>
          <w:rFonts w:eastAsiaTheme="minorHAnsi"/>
          <w:lang w:val="de-DE" w:eastAsia="en-US"/>
        </w:rPr>
        <w:t>sonst irgendjemanden</w:t>
      </w:r>
      <w:r w:rsidR="00336896" w:rsidRPr="00CF153A">
        <w:rPr>
          <w:rFonts w:eastAsiaTheme="minorHAnsi"/>
          <w:lang w:val="de-DE" w:eastAsia="en-US"/>
        </w:rPr>
        <w:t xml:space="preserve">, weil ihr dadurch Partei ergreift und </w:t>
      </w:r>
      <w:r w:rsidR="00960B5C" w:rsidRPr="00CF153A">
        <w:rPr>
          <w:rFonts w:eastAsiaTheme="minorHAnsi"/>
          <w:lang w:val="de-DE" w:eastAsia="en-US"/>
        </w:rPr>
        <w:t>somit</w:t>
      </w:r>
      <w:r w:rsidR="00336896" w:rsidRPr="00CF153A">
        <w:rPr>
          <w:rFonts w:eastAsiaTheme="minorHAnsi"/>
          <w:lang w:val="de-DE" w:eastAsia="en-US"/>
        </w:rPr>
        <w:t xml:space="preserve"> zum Gegner der besuchten Person/en werde</w:t>
      </w:r>
      <w:r w:rsidR="00960B5C" w:rsidRPr="00CF153A">
        <w:rPr>
          <w:rFonts w:eastAsiaTheme="minorHAnsi"/>
          <w:lang w:val="de-DE" w:eastAsia="en-US"/>
        </w:rPr>
        <w:t>n könnt</w:t>
      </w:r>
      <w:r w:rsidRPr="00CF153A">
        <w:rPr>
          <w:rFonts w:eastAsiaTheme="minorHAnsi"/>
          <w:lang w:val="de-DE" w:eastAsia="en-US"/>
        </w:rPr>
        <w:t xml:space="preserve">. </w:t>
      </w:r>
      <w:r w:rsidR="00336896" w:rsidRPr="00CF153A">
        <w:rPr>
          <w:rFonts w:eastAsiaTheme="minorHAnsi"/>
          <w:lang w:val="de-DE" w:eastAsia="en-US"/>
        </w:rPr>
        <w:t xml:space="preserve">Die schlechte Erfahrung </w:t>
      </w:r>
      <w:r w:rsidR="00567959" w:rsidRPr="00CF153A">
        <w:rPr>
          <w:rFonts w:eastAsiaTheme="minorHAnsi"/>
          <w:lang w:val="de-DE" w:eastAsia="en-US"/>
        </w:rPr>
        <w:t xml:space="preserve">der ehemaligen Geschwister </w:t>
      </w:r>
      <w:r w:rsidR="00336896" w:rsidRPr="00CF153A">
        <w:rPr>
          <w:rFonts w:eastAsiaTheme="minorHAnsi"/>
          <w:lang w:val="de-DE" w:eastAsia="en-US"/>
        </w:rPr>
        <w:t xml:space="preserve">wird auf diese Weise wieder sehr lebendig. </w:t>
      </w:r>
      <w:r w:rsidR="00567959" w:rsidRPr="00CF153A">
        <w:rPr>
          <w:rFonts w:eastAsiaTheme="minorHAnsi"/>
          <w:lang w:val="de-DE" w:eastAsia="en-US"/>
        </w:rPr>
        <w:t xml:space="preserve">Außerdem </w:t>
      </w:r>
      <w:r w:rsidRPr="00CF153A">
        <w:rPr>
          <w:rFonts w:eastAsiaTheme="minorHAnsi"/>
          <w:lang w:val="de-DE" w:eastAsia="en-US"/>
        </w:rPr>
        <w:t xml:space="preserve">seid </w:t>
      </w:r>
      <w:r w:rsidR="00037E99" w:rsidRPr="00CF153A">
        <w:rPr>
          <w:rFonts w:eastAsiaTheme="minorHAnsi"/>
          <w:lang w:val="de-DE" w:eastAsia="en-US"/>
        </w:rPr>
        <w:t xml:space="preserve">ihr </w:t>
      </w:r>
      <w:r w:rsidR="00336896" w:rsidRPr="00CF153A">
        <w:rPr>
          <w:rFonts w:eastAsiaTheme="minorHAnsi"/>
          <w:lang w:val="de-DE" w:eastAsia="en-US"/>
        </w:rPr>
        <w:t xml:space="preserve">auch </w:t>
      </w:r>
      <w:r w:rsidRPr="00CF153A">
        <w:rPr>
          <w:rFonts w:eastAsiaTheme="minorHAnsi"/>
          <w:lang w:val="de-DE" w:eastAsia="en-US"/>
        </w:rPr>
        <w:t>keine Verteidiger in</w:t>
      </w:r>
      <w:r w:rsidR="00E60E92" w:rsidRPr="00CF153A">
        <w:rPr>
          <w:rFonts w:eastAsiaTheme="minorHAnsi"/>
          <w:lang w:val="de-DE" w:eastAsia="en-US"/>
        </w:rPr>
        <w:t xml:space="preserve"> </w:t>
      </w:r>
      <w:r w:rsidRPr="00CF153A">
        <w:rPr>
          <w:rFonts w:eastAsiaTheme="minorHAnsi"/>
          <w:lang w:val="de-DE" w:eastAsia="en-US"/>
        </w:rPr>
        <w:t>Strafsachen.</w:t>
      </w:r>
    </w:p>
    <w:p w:rsidR="0094442D" w:rsidRPr="00CF153A" w:rsidRDefault="00336896" w:rsidP="00E60E92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>Fangt nicht an zu predigen</w:t>
      </w:r>
      <w:r w:rsidR="0094442D" w:rsidRPr="00CF153A">
        <w:rPr>
          <w:rFonts w:eastAsiaTheme="minorHAnsi"/>
          <w:lang w:val="de-DE" w:eastAsia="en-US"/>
        </w:rPr>
        <w:t xml:space="preserve">, indem ihr </w:t>
      </w:r>
      <w:r w:rsidRPr="00CF153A">
        <w:rPr>
          <w:rFonts w:eastAsiaTheme="minorHAnsi"/>
          <w:lang w:val="de-DE" w:eastAsia="en-US"/>
        </w:rPr>
        <w:t xml:space="preserve">z.B. </w:t>
      </w:r>
      <w:r w:rsidR="0094442D" w:rsidRPr="00CF153A">
        <w:rPr>
          <w:rFonts w:eastAsiaTheme="minorHAnsi"/>
          <w:lang w:val="de-DE" w:eastAsia="en-US"/>
        </w:rPr>
        <w:t xml:space="preserve">der Person sagt, </w:t>
      </w:r>
      <w:r w:rsidR="002C0B05" w:rsidRPr="00CF153A">
        <w:rPr>
          <w:rFonts w:eastAsiaTheme="minorHAnsi"/>
          <w:lang w:val="de-DE" w:eastAsia="en-US"/>
        </w:rPr>
        <w:t>dass</w:t>
      </w:r>
      <w:r w:rsidR="0094442D" w:rsidRPr="00CF153A">
        <w:rPr>
          <w:rFonts w:eastAsiaTheme="minorHAnsi"/>
          <w:lang w:val="de-DE" w:eastAsia="en-US"/>
        </w:rPr>
        <w:t xml:space="preserve"> sie auf</w:t>
      </w:r>
      <w:r w:rsidR="00E60E92" w:rsidRPr="00CF153A">
        <w:rPr>
          <w:rFonts w:eastAsiaTheme="minorHAnsi"/>
          <w:lang w:val="de-DE" w:eastAsia="en-US"/>
        </w:rPr>
        <w:t xml:space="preserve"> </w:t>
      </w:r>
      <w:r w:rsidR="0094442D" w:rsidRPr="00CF153A">
        <w:rPr>
          <w:rFonts w:eastAsiaTheme="minorHAnsi"/>
          <w:lang w:val="de-DE" w:eastAsia="en-US"/>
        </w:rPr>
        <w:t xml:space="preserve">Jesus und nicht auf Menschen </w:t>
      </w:r>
      <w:r w:rsidR="00037E99" w:rsidRPr="00CF153A">
        <w:rPr>
          <w:rFonts w:eastAsiaTheme="minorHAnsi"/>
          <w:lang w:val="de-DE" w:eastAsia="en-US"/>
        </w:rPr>
        <w:t>blicken</w:t>
      </w:r>
      <w:r w:rsidR="0094442D" w:rsidRPr="00CF153A">
        <w:rPr>
          <w:rFonts w:eastAsiaTheme="minorHAnsi"/>
          <w:lang w:val="de-DE" w:eastAsia="en-US"/>
        </w:rPr>
        <w:t xml:space="preserve"> soll.</w:t>
      </w:r>
    </w:p>
    <w:p w:rsidR="0094442D" w:rsidRPr="00CF153A" w:rsidRDefault="008E3E80" w:rsidP="000448FA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>Bevor ihr den Besuch macht, i</w:t>
      </w:r>
      <w:r w:rsidR="0094442D" w:rsidRPr="00CF153A">
        <w:rPr>
          <w:rFonts w:eastAsiaTheme="minorHAnsi"/>
          <w:lang w:val="de-DE" w:eastAsia="en-US"/>
        </w:rPr>
        <w:t xml:space="preserve">nformiert euch </w:t>
      </w:r>
      <w:r w:rsidRPr="00CF153A">
        <w:rPr>
          <w:rFonts w:eastAsiaTheme="minorHAnsi"/>
          <w:lang w:val="de-DE" w:eastAsia="en-US"/>
        </w:rPr>
        <w:t>gründlich über die Person/en –</w:t>
      </w:r>
      <w:r w:rsidR="0094442D" w:rsidRPr="00CF153A">
        <w:rPr>
          <w:rFonts w:eastAsiaTheme="minorHAnsi"/>
          <w:lang w:val="de-DE" w:eastAsia="en-US"/>
        </w:rPr>
        <w:t xml:space="preserve"> z. B. warum sie von der Gemeindeliste</w:t>
      </w:r>
      <w:r w:rsidR="00E60E92" w:rsidRPr="00CF153A">
        <w:rPr>
          <w:rFonts w:eastAsiaTheme="minorHAnsi"/>
          <w:lang w:val="de-DE" w:eastAsia="en-US"/>
        </w:rPr>
        <w:t xml:space="preserve"> </w:t>
      </w:r>
      <w:r w:rsidR="0094442D" w:rsidRPr="00CF153A">
        <w:rPr>
          <w:rFonts w:eastAsiaTheme="minorHAnsi"/>
          <w:lang w:val="de-DE" w:eastAsia="en-US"/>
        </w:rPr>
        <w:t xml:space="preserve">gestrichen </w:t>
      </w:r>
      <w:r w:rsidRPr="00CF153A">
        <w:rPr>
          <w:rFonts w:eastAsiaTheme="minorHAnsi"/>
          <w:lang w:val="de-DE" w:eastAsia="en-US"/>
        </w:rPr>
        <w:t>wurde/n</w:t>
      </w:r>
      <w:r w:rsidR="0094442D" w:rsidRPr="00CF153A">
        <w:rPr>
          <w:rFonts w:eastAsiaTheme="minorHAnsi"/>
          <w:lang w:val="de-DE" w:eastAsia="en-US"/>
        </w:rPr>
        <w:t xml:space="preserve">, ihr Alter, </w:t>
      </w:r>
      <w:r w:rsidR="00037E99" w:rsidRPr="00CF153A">
        <w:rPr>
          <w:rFonts w:eastAsiaTheme="minorHAnsi"/>
          <w:lang w:val="de-DE" w:eastAsia="en-US"/>
        </w:rPr>
        <w:t xml:space="preserve">den Beruf, </w:t>
      </w:r>
      <w:r w:rsidR="0094442D" w:rsidRPr="00CF153A">
        <w:rPr>
          <w:rFonts w:eastAsiaTheme="minorHAnsi"/>
          <w:lang w:val="de-DE" w:eastAsia="en-US"/>
        </w:rPr>
        <w:t>die gegenwärtigen Interessen usw.</w:t>
      </w:r>
    </w:p>
    <w:p w:rsidR="0094442D" w:rsidRPr="00CF153A" w:rsidRDefault="0094442D" w:rsidP="00723FE9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>Der erste Besuch:</w:t>
      </w:r>
    </w:p>
    <w:p w:rsidR="0094442D" w:rsidRPr="00CF153A" w:rsidRDefault="00BB1B7F" w:rsidP="000D3F2A">
      <w:pPr>
        <w:pStyle w:val="Listenabsatz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>
        <w:rPr>
          <w:rFonts w:eastAsiaTheme="minorHAnsi"/>
          <w:lang w:val="de-DE" w:eastAsia="en-US"/>
        </w:rPr>
        <w:t>K</w:t>
      </w:r>
      <w:bookmarkStart w:id="0" w:name="_GoBack"/>
      <w:bookmarkEnd w:id="0"/>
      <w:r w:rsidR="0094442D" w:rsidRPr="00CF153A">
        <w:rPr>
          <w:rFonts w:eastAsiaTheme="minorHAnsi"/>
          <w:lang w:val="de-DE" w:eastAsia="en-US"/>
        </w:rPr>
        <w:t>ann kurz sein.</w:t>
      </w:r>
    </w:p>
    <w:p w:rsidR="0094442D" w:rsidRPr="00CF153A" w:rsidRDefault="0094442D" w:rsidP="00077462">
      <w:pPr>
        <w:pStyle w:val="Listenabsatz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 xml:space="preserve">Seid </w:t>
      </w:r>
      <w:r w:rsidR="0044644A" w:rsidRPr="00CF153A">
        <w:rPr>
          <w:rFonts w:eastAsiaTheme="minorHAnsi"/>
          <w:lang w:val="de-DE" w:eastAsia="en-US"/>
        </w:rPr>
        <w:t xml:space="preserve">entspannt und begegnet </w:t>
      </w:r>
      <w:r w:rsidR="000D5733" w:rsidRPr="00CF153A">
        <w:rPr>
          <w:rFonts w:eastAsiaTheme="minorHAnsi"/>
          <w:lang w:val="de-DE" w:eastAsia="en-US"/>
        </w:rPr>
        <w:t>eu</w:t>
      </w:r>
      <w:r w:rsidR="0048156B" w:rsidRPr="00CF153A">
        <w:rPr>
          <w:rFonts w:eastAsiaTheme="minorHAnsi"/>
          <w:lang w:val="de-DE" w:eastAsia="en-US"/>
        </w:rPr>
        <w:t>rem</w:t>
      </w:r>
      <w:r w:rsidR="000D5733" w:rsidRPr="00CF153A">
        <w:rPr>
          <w:rFonts w:eastAsiaTheme="minorHAnsi"/>
          <w:lang w:val="de-DE" w:eastAsia="en-US"/>
        </w:rPr>
        <w:t xml:space="preserve"> Gegenüber </w:t>
      </w:r>
      <w:r w:rsidR="0044644A" w:rsidRPr="00CF153A">
        <w:rPr>
          <w:rFonts w:eastAsiaTheme="minorHAnsi"/>
          <w:lang w:val="de-DE" w:eastAsia="en-US"/>
        </w:rPr>
        <w:t>herzlich und freundlich</w:t>
      </w:r>
      <w:r w:rsidR="000D5733" w:rsidRPr="00CF153A">
        <w:rPr>
          <w:rFonts w:eastAsiaTheme="minorHAnsi"/>
          <w:lang w:val="de-DE" w:eastAsia="en-US"/>
        </w:rPr>
        <w:t>. D</w:t>
      </w:r>
      <w:r w:rsidRPr="00CF153A">
        <w:rPr>
          <w:rFonts w:eastAsiaTheme="minorHAnsi"/>
          <w:lang w:val="de-DE" w:eastAsia="en-US"/>
        </w:rPr>
        <w:t xml:space="preserve">rängt </w:t>
      </w:r>
      <w:r w:rsidR="0044644A" w:rsidRPr="00CF153A">
        <w:rPr>
          <w:rFonts w:eastAsiaTheme="minorHAnsi"/>
          <w:lang w:val="de-DE" w:eastAsia="en-US"/>
        </w:rPr>
        <w:t xml:space="preserve">euch und eure Meinung </w:t>
      </w:r>
      <w:r w:rsidRPr="00CF153A">
        <w:rPr>
          <w:rFonts w:eastAsiaTheme="minorHAnsi"/>
          <w:lang w:val="de-DE" w:eastAsia="en-US"/>
        </w:rPr>
        <w:t>nicht</w:t>
      </w:r>
      <w:r w:rsidR="0044644A" w:rsidRPr="00CF153A">
        <w:rPr>
          <w:rFonts w:eastAsiaTheme="minorHAnsi"/>
          <w:lang w:val="de-DE" w:eastAsia="en-US"/>
        </w:rPr>
        <w:t xml:space="preserve"> auf</w:t>
      </w:r>
      <w:r w:rsidRPr="00CF153A">
        <w:rPr>
          <w:rFonts w:eastAsiaTheme="minorHAnsi"/>
          <w:lang w:val="de-DE" w:eastAsia="en-US"/>
        </w:rPr>
        <w:t>.</w:t>
      </w:r>
    </w:p>
    <w:p w:rsidR="0094442D" w:rsidRPr="00CF153A" w:rsidRDefault="00077462" w:rsidP="0031118C">
      <w:pPr>
        <w:pStyle w:val="Listenabsatz"/>
        <w:numPr>
          <w:ilvl w:val="0"/>
          <w:numId w:val="21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>Erkundigt euch über das Wohlbefinden – auch der</w:t>
      </w:r>
      <w:r w:rsidR="0094442D" w:rsidRPr="00CF153A">
        <w:rPr>
          <w:rFonts w:eastAsiaTheme="minorHAnsi"/>
          <w:lang w:val="de-DE" w:eastAsia="en-US"/>
        </w:rPr>
        <w:t xml:space="preserve"> Familie</w:t>
      </w:r>
      <w:r w:rsidR="0048156B" w:rsidRPr="00CF153A">
        <w:rPr>
          <w:rFonts w:eastAsiaTheme="minorHAnsi"/>
          <w:lang w:val="de-DE" w:eastAsia="en-US"/>
        </w:rPr>
        <w:t>.</w:t>
      </w:r>
    </w:p>
    <w:p w:rsidR="000D5733" w:rsidRPr="00CF153A" w:rsidRDefault="00077462" w:rsidP="000D5733">
      <w:pPr>
        <w:pStyle w:val="Listenabsatz"/>
        <w:numPr>
          <w:ilvl w:val="0"/>
          <w:numId w:val="21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>I</w:t>
      </w:r>
      <w:r w:rsidR="0094442D" w:rsidRPr="00CF153A">
        <w:rPr>
          <w:rFonts w:eastAsiaTheme="minorHAnsi"/>
          <w:lang w:val="de-DE" w:eastAsia="en-US"/>
        </w:rPr>
        <w:t xml:space="preserve">nteressiert euch </w:t>
      </w:r>
      <w:r w:rsidR="000D5733" w:rsidRPr="00CF153A">
        <w:rPr>
          <w:rFonts w:eastAsiaTheme="minorHAnsi"/>
          <w:lang w:val="de-DE" w:eastAsia="en-US"/>
        </w:rPr>
        <w:t xml:space="preserve">für </w:t>
      </w:r>
      <w:r w:rsidRPr="00CF153A">
        <w:rPr>
          <w:rFonts w:eastAsiaTheme="minorHAnsi"/>
          <w:lang w:val="de-DE" w:eastAsia="en-US"/>
        </w:rPr>
        <w:t>das</w:t>
      </w:r>
      <w:r w:rsidR="000D5733" w:rsidRPr="00CF153A">
        <w:rPr>
          <w:rFonts w:eastAsiaTheme="minorHAnsi"/>
          <w:lang w:val="de-DE" w:eastAsia="en-US"/>
        </w:rPr>
        <w:t xml:space="preserve"> Leben</w:t>
      </w:r>
      <w:r w:rsidRPr="00CF153A">
        <w:rPr>
          <w:rFonts w:eastAsiaTheme="minorHAnsi"/>
          <w:lang w:val="de-DE" w:eastAsia="en-US"/>
        </w:rPr>
        <w:t xml:space="preserve"> des Besuchten, aber ohne aufdringlich zu sein.</w:t>
      </w:r>
    </w:p>
    <w:p w:rsidR="0094442D" w:rsidRPr="00CF153A" w:rsidRDefault="0094442D" w:rsidP="0031118C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>Helft der Person, sich an eine schöne Vergangenheit in der</w:t>
      </w:r>
      <w:r w:rsidR="0031118C" w:rsidRPr="00CF153A">
        <w:rPr>
          <w:rFonts w:eastAsiaTheme="minorHAnsi"/>
          <w:lang w:val="de-DE" w:eastAsia="en-US"/>
        </w:rPr>
        <w:t xml:space="preserve"> </w:t>
      </w:r>
      <w:r w:rsidRPr="00CF153A">
        <w:rPr>
          <w:rFonts w:eastAsiaTheme="minorHAnsi"/>
          <w:lang w:val="de-DE" w:eastAsia="en-US"/>
        </w:rPr>
        <w:t>Gemeinde zu erinnern. Ihr könnt Fragen stellen wie:</w:t>
      </w:r>
    </w:p>
    <w:p w:rsidR="0094442D" w:rsidRPr="00CF153A" w:rsidRDefault="00E130D8" w:rsidP="0031118C">
      <w:pPr>
        <w:pStyle w:val="Listenabsatz"/>
        <w:numPr>
          <w:ilvl w:val="1"/>
          <w:numId w:val="22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>„</w:t>
      </w:r>
      <w:r w:rsidR="0094442D" w:rsidRPr="00CF153A">
        <w:rPr>
          <w:rFonts w:eastAsiaTheme="minorHAnsi"/>
          <w:lang w:val="de-DE" w:eastAsia="en-US"/>
        </w:rPr>
        <w:t xml:space="preserve">Warst du </w:t>
      </w:r>
      <w:r w:rsidRPr="00CF153A">
        <w:rPr>
          <w:rFonts w:eastAsiaTheme="minorHAnsi"/>
          <w:lang w:val="de-DE" w:eastAsia="en-US"/>
        </w:rPr>
        <w:t xml:space="preserve">damals </w:t>
      </w:r>
      <w:r w:rsidR="002C0B05" w:rsidRPr="00CF153A">
        <w:rPr>
          <w:rFonts w:eastAsiaTheme="minorHAnsi"/>
          <w:lang w:val="de-DE" w:eastAsia="en-US"/>
        </w:rPr>
        <w:t>glücklich</w:t>
      </w:r>
      <w:r w:rsidR="0094442D" w:rsidRPr="00CF153A">
        <w:rPr>
          <w:rFonts w:eastAsiaTheme="minorHAnsi"/>
          <w:lang w:val="de-DE" w:eastAsia="en-US"/>
        </w:rPr>
        <w:t>?</w:t>
      </w:r>
      <w:r w:rsidRPr="00CF153A">
        <w:rPr>
          <w:rFonts w:eastAsiaTheme="minorHAnsi"/>
          <w:lang w:val="de-DE" w:eastAsia="en-US"/>
        </w:rPr>
        <w:t>“</w:t>
      </w:r>
    </w:p>
    <w:p w:rsidR="0094442D" w:rsidRPr="00CF153A" w:rsidRDefault="00E130D8" w:rsidP="0031118C">
      <w:pPr>
        <w:pStyle w:val="Listenabsatz"/>
        <w:numPr>
          <w:ilvl w:val="1"/>
          <w:numId w:val="22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>„</w:t>
      </w:r>
      <w:r w:rsidR="0094442D" w:rsidRPr="00CF153A">
        <w:rPr>
          <w:rFonts w:eastAsiaTheme="minorHAnsi"/>
          <w:lang w:val="de-DE" w:eastAsia="en-US"/>
        </w:rPr>
        <w:t>W</w:t>
      </w:r>
      <w:r w:rsidR="00894254" w:rsidRPr="00CF153A">
        <w:rPr>
          <w:rFonts w:eastAsiaTheme="minorHAnsi"/>
          <w:lang w:val="de-DE" w:eastAsia="en-US"/>
        </w:rPr>
        <w:t xml:space="preserve">as für </w:t>
      </w:r>
      <w:r w:rsidR="0094442D" w:rsidRPr="00CF153A">
        <w:rPr>
          <w:rFonts w:eastAsiaTheme="minorHAnsi"/>
          <w:lang w:val="de-DE" w:eastAsia="en-US"/>
        </w:rPr>
        <w:t>schöne Erinnerungen oder</w:t>
      </w:r>
      <w:r w:rsidR="0031118C" w:rsidRPr="00CF153A">
        <w:rPr>
          <w:rFonts w:eastAsiaTheme="minorHAnsi"/>
          <w:lang w:val="de-DE" w:eastAsia="en-US"/>
        </w:rPr>
        <w:t xml:space="preserve"> </w:t>
      </w:r>
      <w:r w:rsidR="0094442D" w:rsidRPr="00CF153A">
        <w:rPr>
          <w:rFonts w:eastAsiaTheme="minorHAnsi"/>
          <w:lang w:val="de-DE" w:eastAsia="en-US"/>
        </w:rPr>
        <w:t>Aufgaben</w:t>
      </w:r>
      <w:r w:rsidR="00894254" w:rsidRPr="00CF153A">
        <w:rPr>
          <w:rFonts w:eastAsiaTheme="minorHAnsi"/>
          <w:lang w:val="de-DE" w:eastAsia="en-US"/>
        </w:rPr>
        <w:t xml:space="preserve"> hattest</w:t>
      </w:r>
      <w:r w:rsidR="0094442D" w:rsidRPr="00CF153A">
        <w:rPr>
          <w:rFonts w:eastAsiaTheme="minorHAnsi"/>
          <w:lang w:val="de-DE" w:eastAsia="en-US"/>
        </w:rPr>
        <w:t xml:space="preserve"> du?</w:t>
      </w:r>
      <w:r w:rsidRPr="00CF153A">
        <w:rPr>
          <w:rFonts w:eastAsiaTheme="minorHAnsi"/>
          <w:lang w:val="de-DE" w:eastAsia="en-US"/>
        </w:rPr>
        <w:t>“</w:t>
      </w:r>
    </w:p>
    <w:p w:rsidR="0094442D" w:rsidRPr="00CF153A" w:rsidRDefault="00077462" w:rsidP="0031118C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>„</w:t>
      </w:r>
      <w:r w:rsidR="0048156B" w:rsidRPr="00CF153A">
        <w:rPr>
          <w:rFonts w:eastAsiaTheme="minorHAnsi"/>
          <w:lang w:val="de-DE" w:eastAsia="en-US"/>
        </w:rPr>
        <w:t>D</w:t>
      </w:r>
      <w:r w:rsidRPr="00CF153A">
        <w:rPr>
          <w:rFonts w:eastAsiaTheme="minorHAnsi"/>
          <w:lang w:val="de-DE" w:eastAsia="en-US"/>
        </w:rPr>
        <w:t xml:space="preserve">u warst jetzt schon lange nicht mehr in der Gemeinde. </w:t>
      </w:r>
      <w:r w:rsidR="0094442D" w:rsidRPr="00CF153A">
        <w:rPr>
          <w:rFonts w:eastAsiaTheme="minorHAnsi"/>
          <w:lang w:val="de-DE" w:eastAsia="en-US"/>
        </w:rPr>
        <w:t>Möchtest du</w:t>
      </w:r>
      <w:r w:rsidR="00CF153A">
        <w:rPr>
          <w:rFonts w:eastAsiaTheme="minorHAnsi"/>
          <w:lang w:val="de-DE" w:eastAsia="en-US"/>
        </w:rPr>
        <w:t xml:space="preserve"> </w:t>
      </w:r>
      <w:r w:rsidR="0094442D" w:rsidRPr="00CF153A">
        <w:rPr>
          <w:rFonts w:eastAsiaTheme="minorHAnsi"/>
          <w:lang w:val="de-DE" w:eastAsia="en-US"/>
        </w:rPr>
        <w:t>erzählen, warum du</w:t>
      </w:r>
      <w:r w:rsidR="00CF153A">
        <w:rPr>
          <w:rFonts w:eastAsiaTheme="minorHAnsi"/>
          <w:lang w:val="de-DE" w:eastAsia="en-US"/>
        </w:rPr>
        <w:t xml:space="preserve"> </w:t>
      </w:r>
      <w:r w:rsidR="0094442D" w:rsidRPr="00CF153A">
        <w:rPr>
          <w:rFonts w:eastAsiaTheme="minorHAnsi"/>
          <w:lang w:val="de-DE" w:eastAsia="en-US"/>
        </w:rPr>
        <w:t>nicht mehr in die</w:t>
      </w:r>
      <w:r w:rsidR="0031118C" w:rsidRPr="00CF153A">
        <w:rPr>
          <w:rFonts w:eastAsiaTheme="minorHAnsi"/>
          <w:lang w:val="de-DE" w:eastAsia="en-US"/>
        </w:rPr>
        <w:t xml:space="preserve"> </w:t>
      </w:r>
      <w:r w:rsidR="0094442D" w:rsidRPr="00CF153A">
        <w:rPr>
          <w:rFonts w:eastAsiaTheme="minorHAnsi"/>
          <w:lang w:val="de-DE" w:eastAsia="en-US"/>
        </w:rPr>
        <w:t>Gemeinde gekommen bist?</w:t>
      </w:r>
      <w:r w:rsidRPr="00CF153A">
        <w:rPr>
          <w:rFonts w:eastAsiaTheme="minorHAnsi"/>
          <w:lang w:val="de-DE" w:eastAsia="en-US"/>
        </w:rPr>
        <w:t>“</w:t>
      </w:r>
      <w:r w:rsidR="0094442D" w:rsidRPr="00CF153A">
        <w:rPr>
          <w:rFonts w:eastAsiaTheme="minorHAnsi"/>
          <w:lang w:val="de-DE" w:eastAsia="en-US"/>
        </w:rPr>
        <w:t xml:space="preserve"> </w:t>
      </w:r>
      <w:r w:rsidRPr="00CF153A">
        <w:rPr>
          <w:rFonts w:eastAsiaTheme="minorHAnsi"/>
          <w:lang w:val="de-DE" w:eastAsia="en-US"/>
        </w:rPr>
        <w:br/>
      </w:r>
      <w:r w:rsidR="002C0B05" w:rsidRPr="00CF153A">
        <w:rPr>
          <w:rFonts w:eastAsiaTheme="minorHAnsi"/>
          <w:lang w:val="de-DE" w:eastAsia="en-US"/>
        </w:rPr>
        <w:t>Drückt</w:t>
      </w:r>
      <w:r w:rsidR="0094442D" w:rsidRPr="00CF153A">
        <w:rPr>
          <w:rFonts w:eastAsiaTheme="minorHAnsi"/>
          <w:lang w:val="de-DE" w:eastAsia="en-US"/>
        </w:rPr>
        <w:t xml:space="preserve"> eure Freude </w:t>
      </w:r>
      <w:r w:rsidR="002C0B05" w:rsidRPr="00CF153A">
        <w:rPr>
          <w:rFonts w:eastAsiaTheme="minorHAnsi"/>
          <w:lang w:val="de-DE" w:eastAsia="en-US"/>
        </w:rPr>
        <w:t>über</w:t>
      </w:r>
      <w:r w:rsidR="0094442D" w:rsidRPr="00CF153A">
        <w:rPr>
          <w:rFonts w:eastAsiaTheme="minorHAnsi"/>
          <w:lang w:val="de-DE" w:eastAsia="en-US"/>
        </w:rPr>
        <w:t xml:space="preserve"> das offene</w:t>
      </w:r>
      <w:r w:rsidR="0031118C" w:rsidRPr="00CF153A">
        <w:rPr>
          <w:rFonts w:eastAsiaTheme="minorHAnsi"/>
          <w:lang w:val="de-DE" w:eastAsia="en-US"/>
        </w:rPr>
        <w:t xml:space="preserve"> </w:t>
      </w:r>
      <w:r w:rsidR="0094442D" w:rsidRPr="00CF153A">
        <w:rPr>
          <w:rFonts w:eastAsiaTheme="minorHAnsi"/>
          <w:lang w:val="de-DE" w:eastAsia="en-US"/>
        </w:rPr>
        <w:t xml:space="preserve">Gespräch aus. </w:t>
      </w:r>
      <w:r w:rsidR="0052534C" w:rsidRPr="00CF153A">
        <w:rPr>
          <w:rFonts w:eastAsiaTheme="minorHAnsi"/>
          <w:lang w:val="de-DE" w:eastAsia="en-US"/>
        </w:rPr>
        <w:t>F</w:t>
      </w:r>
      <w:r w:rsidR="0048156B" w:rsidRPr="00CF153A">
        <w:rPr>
          <w:rFonts w:eastAsiaTheme="minorHAnsi"/>
          <w:lang w:val="de-DE" w:eastAsia="en-US"/>
        </w:rPr>
        <w:t>a</w:t>
      </w:r>
      <w:r w:rsidR="0052534C" w:rsidRPr="00CF153A">
        <w:rPr>
          <w:rFonts w:eastAsiaTheme="minorHAnsi"/>
          <w:lang w:val="de-DE" w:eastAsia="en-US"/>
        </w:rPr>
        <w:t>ngt nicht zu diskutieren</w:t>
      </w:r>
      <w:r w:rsidR="0094442D" w:rsidRPr="00CF153A">
        <w:rPr>
          <w:rFonts w:eastAsiaTheme="minorHAnsi"/>
          <w:lang w:val="de-DE" w:eastAsia="en-US"/>
        </w:rPr>
        <w:t xml:space="preserve"> </w:t>
      </w:r>
      <w:r w:rsidR="0048156B" w:rsidRPr="00CF153A">
        <w:rPr>
          <w:rFonts w:eastAsiaTheme="minorHAnsi"/>
          <w:lang w:val="de-DE" w:eastAsia="en-US"/>
        </w:rPr>
        <w:t>an und</w:t>
      </w:r>
      <w:r w:rsidR="0094442D" w:rsidRPr="00CF153A">
        <w:rPr>
          <w:rFonts w:eastAsiaTheme="minorHAnsi"/>
          <w:lang w:val="de-DE" w:eastAsia="en-US"/>
        </w:rPr>
        <w:t xml:space="preserve"> </w:t>
      </w:r>
      <w:r w:rsidR="005D5441" w:rsidRPr="00CF153A">
        <w:rPr>
          <w:rFonts w:eastAsiaTheme="minorHAnsi"/>
          <w:lang w:val="de-DE" w:eastAsia="en-US"/>
        </w:rPr>
        <w:t xml:space="preserve">bringt keine </w:t>
      </w:r>
      <w:r w:rsidR="0094442D" w:rsidRPr="00CF153A">
        <w:rPr>
          <w:rFonts w:eastAsiaTheme="minorHAnsi"/>
          <w:lang w:val="de-DE" w:eastAsia="en-US"/>
        </w:rPr>
        <w:t>Einwände</w:t>
      </w:r>
      <w:r w:rsidR="0048156B" w:rsidRPr="00CF153A">
        <w:rPr>
          <w:rFonts w:eastAsiaTheme="minorHAnsi"/>
          <w:lang w:val="de-DE" w:eastAsia="en-US"/>
        </w:rPr>
        <w:t xml:space="preserve"> vor</w:t>
      </w:r>
      <w:r w:rsidR="0094442D" w:rsidRPr="00CF153A">
        <w:rPr>
          <w:rFonts w:eastAsiaTheme="minorHAnsi"/>
          <w:lang w:val="de-DE" w:eastAsia="en-US"/>
        </w:rPr>
        <w:t>. Ihr könnt z. B. sagen</w:t>
      </w:r>
      <w:r w:rsidR="00892FEC" w:rsidRPr="00CF153A">
        <w:rPr>
          <w:rFonts w:eastAsiaTheme="minorHAnsi"/>
          <w:lang w:val="de-DE" w:eastAsia="en-US"/>
        </w:rPr>
        <w:t xml:space="preserve"> (wenn es ehrlich gemeint ist)</w:t>
      </w:r>
      <w:r w:rsidR="0094442D" w:rsidRPr="00CF153A">
        <w:rPr>
          <w:rFonts w:eastAsiaTheme="minorHAnsi"/>
          <w:lang w:val="de-DE" w:eastAsia="en-US"/>
        </w:rPr>
        <w:t xml:space="preserve">: </w:t>
      </w:r>
      <w:r w:rsidR="005D5441" w:rsidRPr="00CF153A">
        <w:rPr>
          <w:rFonts w:eastAsiaTheme="minorHAnsi"/>
          <w:lang w:val="de-DE" w:eastAsia="en-US"/>
        </w:rPr>
        <w:t>„</w:t>
      </w:r>
      <w:r w:rsidR="0094442D" w:rsidRPr="00CF153A">
        <w:rPr>
          <w:rFonts w:eastAsiaTheme="minorHAnsi"/>
          <w:lang w:val="de-DE" w:eastAsia="en-US"/>
        </w:rPr>
        <w:t>Das</w:t>
      </w:r>
      <w:r w:rsidR="0048156B" w:rsidRPr="00CF153A">
        <w:rPr>
          <w:rFonts w:eastAsiaTheme="minorHAnsi"/>
          <w:lang w:val="de-DE" w:eastAsia="en-US"/>
        </w:rPr>
        <w:t>,</w:t>
      </w:r>
      <w:r w:rsidR="0094442D" w:rsidRPr="00CF153A">
        <w:rPr>
          <w:rFonts w:eastAsiaTheme="minorHAnsi"/>
          <w:lang w:val="de-DE" w:eastAsia="en-US"/>
        </w:rPr>
        <w:t xml:space="preserve"> was du uns jetzt</w:t>
      </w:r>
      <w:r w:rsidR="0031118C" w:rsidRPr="00CF153A">
        <w:rPr>
          <w:rFonts w:eastAsiaTheme="minorHAnsi"/>
          <w:lang w:val="de-DE" w:eastAsia="en-US"/>
        </w:rPr>
        <w:t xml:space="preserve"> </w:t>
      </w:r>
      <w:r w:rsidR="0094442D" w:rsidRPr="00CF153A">
        <w:rPr>
          <w:rFonts w:eastAsiaTheme="minorHAnsi"/>
          <w:lang w:val="de-DE" w:eastAsia="en-US"/>
        </w:rPr>
        <w:t xml:space="preserve">gesagt hast, </w:t>
      </w:r>
      <w:r w:rsidR="00892FEC" w:rsidRPr="00CF153A">
        <w:rPr>
          <w:rFonts w:eastAsiaTheme="minorHAnsi"/>
          <w:lang w:val="de-DE" w:eastAsia="en-US"/>
        </w:rPr>
        <w:t>hilft</w:t>
      </w:r>
      <w:r w:rsidR="0094442D" w:rsidRPr="00CF153A">
        <w:rPr>
          <w:rFonts w:eastAsiaTheme="minorHAnsi"/>
          <w:lang w:val="de-DE" w:eastAsia="en-US"/>
        </w:rPr>
        <w:t>, andere besser zu</w:t>
      </w:r>
      <w:r w:rsidR="0031118C" w:rsidRPr="00CF153A">
        <w:rPr>
          <w:rFonts w:eastAsiaTheme="minorHAnsi"/>
          <w:lang w:val="de-DE" w:eastAsia="en-US"/>
        </w:rPr>
        <w:t xml:space="preserve"> </w:t>
      </w:r>
      <w:r w:rsidR="0094442D" w:rsidRPr="00CF153A">
        <w:rPr>
          <w:rFonts w:eastAsiaTheme="minorHAnsi"/>
          <w:lang w:val="de-DE" w:eastAsia="en-US"/>
        </w:rPr>
        <w:t>verstehen.</w:t>
      </w:r>
      <w:r w:rsidR="0052534C" w:rsidRPr="00CF153A">
        <w:rPr>
          <w:rFonts w:eastAsiaTheme="minorHAnsi"/>
          <w:lang w:val="de-DE" w:eastAsia="en-US"/>
        </w:rPr>
        <w:t xml:space="preserve"> Da werden wir sicher noch nachdenken müssen, was geändert werden sollte.</w:t>
      </w:r>
      <w:r w:rsidR="005D5441" w:rsidRPr="00CF153A">
        <w:rPr>
          <w:rFonts w:eastAsiaTheme="minorHAnsi"/>
          <w:lang w:val="de-DE" w:eastAsia="en-US"/>
        </w:rPr>
        <w:t>“</w:t>
      </w:r>
    </w:p>
    <w:p w:rsidR="0094442D" w:rsidRPr="00CF153A" w:rsidRDefault="0094442D" w:rsidP="0031118C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 xml:space="preserve">Hört gut zu! Wenn einer Person Unrecht </w:t>
      </w:r>
      <w:r w:rsidR="002C0B05" w:rsidRPr="00CF153A">
        <w:rPr>
          <w:rFonts w:eastAsiaTheme="minorHAnsi"/>
          <w:lang w:val="de-DE" w:eastAsia="en-US"/>
        </w:rPr>
        <w:t>zugefügt</w:t>
      </w:r>
      <w:r w:rsidRPr="00CF153A">
        <w:rPr>
          <w:rFonts w:eastAsiaTheme="minorHAnsi"/>
          <w:lang w:val="de-DE" w:eastAsia="en-US"/>
        </w:rPr>
        <w:t xml:space="preserve"> wurde, ergreift</w:t>
      </w:r>
      <w:r w:rsidR="0031118C" w:rsidRPr="00CF153A">
        <w:rPr>
          <w:rFonts w:eastAsiaTheme="minorHAnsi"/>
          <w:lang w:val="de-DE" w:eastAsia="en-US"/>
        </w:rPr>
        <w:t xml:space="preserve"> </w:t>
      </w:r>
      <w:r w:rsidRPr="00CF153A">
        <w:rPr>
          <w:rFonts w:eastAsiaTheme="minorHAnsi"/>
          <w:lang w:val="de-DE" w:eastAsia="en-US"/>
        </w:rPr>
        <w:t xml:space="preserve">keine Partei. Nachdem sie sich ausgesprochen und sozusagen </w:t>
      </w:r>
      <w:r w:rsidR="0048156B" w:rsidRPr="00CF153A">
        <w:rPr>
          <w:rFonts w:eastAsiaTheme="minorHAnsi"/>
          <w:lang w:val="de-DE" w:eastAsia="en-US"/>
        </w:rPr>
        <w:t>ihre</w:t>
      </w:r>
      <w:r w:rsidRPr="00CF153A">
        <w:rPr>
          <w:rFonts w:eastAsiaTheme="minorHAnsi"/>
          <w:lang w:val="de-DE" w:eastAsia="en-US"/>
        </w:rPr>
        <w:t xml:space="preserve"> Last abgeworfen hat, könnt ihr sagen:</w:t>
      </w:r>
    </w:p>
    <w:p w:rsidR="00325CAD" w:rsidRPr="00CF153A" w:rsidRDefault="0031118C" w:rsidP="0011000B">
      <w:pPr>
        <w:pStyle w:val="Listenabsatz"/>
        <w:numPr>
          <w:ilvl w:val="1"/>
          <w:numId w:val="24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lastRenderedPageBreak/>
        <w:t>„</w:t>
      </w:r>
      <w:r w:rsidR="00077462" w:rsidRPr="00CF153A">
        <w:rPr>
          <w:rFonts w:eastAsiaTheme="minorHAnsi"/>
          <w:lang w:val="de-DE" w:eastAsia="en-US"/>
        </w:rPr>
        <w:t>D</w:t>
      </w:r>
      <w:r w:rsidR="0094442D" w:rsidRPr="00CF153A">
        <w:rPr>
          <w:rFonts w:eastAsiaTheme="minorHAnsi"/>
          <w:lang w:val="de-DE" w:eastAsia="en-US"/>
        </w:rPr>
        <w:t>as ist schlimm. Es tut uns wirklich</w:t>
      </w:r>
      <w:r w:rsidR="00325CAD" w:rsidRPr="00CF153A">
        <w:rPr>
          <w:rFonts w:eastAsiaTheme="minorHAnsi"/>
          <w:lang w:val="de-DE" w:eastAsia="en-US"/>
        </w:rPr>
        <w:t xml:space="preserve"> </w:t>
      </w:r>
      <w:r w:rsidR="0094442D" w:rsidRPr="00CF153A">
        <w:rPr>
          <w:rFonts w:eastAsiaTheme="minorHAnsi"/>
          <w:lang w:val="de-DE" w:eastAsia="en-US"/>
        </w:rPr>
        <w:t>leid, das zu hören. Ich glaube, wenn ich so behandelt</w:t>
      </w:r>
      <w:r w:rsidR="00325CAD" w:rsidRPr="00CF153A">
        <w:rPr>
          <w:rFonts w:eastAsiaTheme="minorHAnsi"/>
          <w:lang w:val="de-DE" w:eastAsia="en-US"/>
        </w:rPr>
        <w:t xml:space="preserve"> </w:t>
      </w:r>
      <w:r w:rsidR="0094442D" w:rsidRPr="00CF153A">
        <w:rPr>
          <w:rFonts w:eastAsiaTheme="minorHAnsi"/>
          <w:lang w:val="de-DE" w:eastAsia="en-US"/>
        </w:rPr>
        <w:t>worden wäre, wie du es mir jetzt erzählt</w:t>
      </w:r>
      <w:r w:rsidR="0048156B" w:rsidRPr="00CF153A">
        <w:rPr>
          <w:rFonts w:eastAsiaTheme="minorHAnsi"/>
          <w:lang w:val="de-DE" w:eastAsia="en-US"/>
        </w:rPr>
        <w:t xml:space="preserve"> hast</w:t>
      </w:r>
      <w:r w:rsidR="0094442D" w:rsidRPr="00CF153A">
        <w:rPr>
          <w:rFonts w:eastAsiaTheme="minorHAnsi"/>
          <w:lang w:val="de-DE" w:eastAsia="en-US"/>
        </w:rPr>
        <w:t xml:space="preserve">, </w:t>
      </w:r>
      <w:r w:rsidR="002C0B05" w:rsidRPr="00CF153A">
        <w:rPr>
          <w:rFonts w:eastAsiaTheme="minorHAnsi"/>
          <w:lang w:val="de-DE" w:eastAsia="en-US"/>
        </w:rPr>
        <w:t>würde</w:t>
      </w:r>
      <w:r w:rsidR="0094442D" w:rsidRPr="00CF153A">
        <w:rPr>
          <w:rFonts w:eastAsiaTheme="minorHAnsi"/>
          <w:lang w:val="de-DE" w:eastAsia="en-US"/>
        </w:rPr>
        <w:t xml:space="preserve"> ich mich</w:t>
      </w:r>
      <w:r w:rsidR="00325CAD" w:rsidRPr="00CF153A">
        <w:rPr>
          <w:rFonts w:eastAsiaTheme="minorHAnsi"/>
          <w:lang w:val="de-DE" w:eastAsia="en-US"/>
        </w:rPr>
        <w:t xml:space="preserve"> </w:t>
      </w:r>
      <w:r w:rsidR="0094442D" w:rsidRPr="00CF153A">
        <w:rPr>
          <w:rFonts w:eastAsiaTheme="minorHAnsi"/>
          <w:lang w:val="de-DE" w:eastAsia="en-US"/>
        </w:rPr>
        <w:t xml:space="preserve">genauso unwohl </w:t>
      </w:r>
      <w:r w:rsidR="002C0B05" w:rsidRPr="00CF153A">
        <w:rPr>
          <w:rFonts w:eastAsiaTheme="minorHAnsi"/>
          <w:lang w:val="de-DE" w:eastAsia="en-US"/>
        </w:rPr>
        <w:t>fühlen</w:t>
      </w:r>
      <w:r w:rsidR="0094442D" w:rsidRPr="00CF153A">
        <w:rPr>
          <w:rFonts w:eastAsiaTheme="minorHAnsi"/>
          <w:lang w:val="de-DE" w:eastAsia="en-US"/>
        </w:rPr>
        <w:t>.</w:t>
      </w:r>
      <w:r w:rsidR="00325CAD" w:rsidRPr="00CF153A">
        <w:rPr>
          <w:rFonts w:eastAsiaTheme="minorHAnsi"/>
          <w:lang w:val="de-DE" w:eastAsia="en-US"/>
        </w:rPr>
        <w:t>“</w:t>
      </w:r>
    </w:p>
    <w:p w:rsidR="00325CAD" w:rsidRPr="00CF153A" w:rsidRDefault="00325CAD" w:rsidP="0011000B">
      <w:pPr>
        <w:pStyle w:val="Listenabsatz"/>
        <w:numPr>
          <w:ilvl w:val="1"/>
          <w:numId w:val="24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>„</w:t>
      </w:r>
      <w:r w:rsidR="0094442D" w:rsidRPr="00CF153A">
        <w:rPr>
          <w:rFonts w:eastAsiaTheme="minorHAnsi"/>
          <w:lang w:val="de-DE" w:eastAsia="en-US"/>
        </w:rPr>
        <w:t>Im Namen unserer Adventgemeinde möchten wir dich gerne</w:t>
      </w:r>
      <w:r w:rsidRPr="00CF153A">
        <w:rPr>
          <w:rFonts w:eastAsiaTheme="minorHAnsi"/>
          <w:lang w:val="de-DE" w:eastAsia="en-US"/>
        </w:rPr>
        <w:t xml:space="preserve"> </w:t>
      </w:r>
      <w:r w:rsidR="0094442D" w:rsidRPr="00CF153A">
        <w:rPr>
          <w:rFonts w:eastAsiaTheme="minorHAnsi"/>
          <w:lang w:val="de-DE" w:eastAsia="en-US"/>
        </w:rPr>
        <w:t>um Vergebung bitten.</w:t>
      </w:r>
      <w:r w:rsidRPr="00CF153A">
        <w:rPr>
          <w:rFonts w:eastAsiaTheme="minorHAnsi"/>
          <w:lang w:val="de-DE" w:eastAsia="en-US"/>
        </w:rPr>
        <w:t>“</w:t>
      </w:r>
    </w:p>
    <w:p w:rsidR="0094442D" w:rsidRPr="00CF153A" w:rsidRDefault="00325CAD" w:rsidP="0011000B">
      <w:pPr>
        <w:pStyle w:val="Listenabsatz"/>
        <w:numPr>
          <w:ilvl w:val="1"/>
          <w:numId w:val="24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>„</w:t>
      </w:r>
      <w:r w:rsidR="0094442D" w:rsidRPr="00CF153A">
        <w:rPr>
          <w:rFonts w:eastAsiaTheme="minorHAnsi"/>
          <w:lang w:val="de-DE" w:eastAsia="en-US"/>
        </w:rPr>
        <w:t>Von ganzem Herzen möchte ich dich bitten, uns zu</w:t>
      </w:r>
      <w:r w:rsidRPr="00CF153A">
        <w:rPr>
          <w:rFonts w:eastAsiaTheme="minorHAnsi"/>
          <w:lang w:val="de-DE" w:eastAsia="en-US"/>
        </w:rPr>
        <w:t xml:space="preserve"> </w:t>
      </w:r>
      <w:r w:rsidR="0094442D" w:rsidRPr="00CF153A">
        <w:rPr>
          <w:rFonts w:eastAsiaTheme="minorHAnsi"/>
          <w:lang w:val="de-DE" w:eastAsia="en-US"/>
        </w:rPr>
        <w:t xml:space="preserve">vergeben. Aber von einem bin ich </w:t>
      </w:r>
      <w:r w:rsidR="002C0B05" w:rsidRPr="00CF153A">
        <w:rPr>
          <w:rFonts w:eastAsiaTheme="minorHAnsi"/>
          <w:lang w:val="de-DE" w:eastAsia="en-US"/>
        </w:rPr>
        <w:t>überzeugt</w:t>
      </w:r>
      <w:r w:rsidR="0094442D" w:rsidRPr="00CF153A">
        <w:rPr>
          <w:rFonts w:eastAsiaTheme="minorHAnsi"/>
          <w:lang w:val="de-DE" w:eastAsia="en-US"/>
        </w:rPr>
        <w:t xml:space="preserve"> </w:t>
      </w:r>
      <w:r w:rsidRPr="00CF153A">
        <w:rPr>
          <w:rFonts w:eastAsiaTheme="minorHAnsi"/>
          <w:lang w:val="de-DE" w:eastAsia="en-US"/>
        </w:rPr>
        <w:t>–</w:t>
      </w:r>
      <w:r w:rsidR="0094442D" w:rsidRPr="00CF153A">
        <w:rPr>
          <w:rFonts w:eastAsiaTheme="minorHAnsi"/>
          <w:lang w:val="de-DE" w:eastAsia="en-US"/>
        </w:rPr>
        <w:t xml:space="preserve"> Gott liebt</w:t>
      </w:r>
      <w:r w:rsidRPr="00CF153A">
        <w:rPr>
          <w:rFonts w:eastAsiaTheme="minorHAnsi"/>
          <w:lang w:val="de-DE" w:eastAsia="en-US"/>
        </w:rPr>
        <w:t xml:space="preserve"> </w:t>
      </w:r>
      <w:r w:rsidR="0094442D" w:rsidRPr="00CF153A">
        <w:rPr>
          <w:rFonts w:eastAsiaTheme="minorHAnsi"/>
          <w:lang w:val="de-DE" w:eastAsia="en-US"/>
        </w:rPr>
        <w:t>dich.</w:t>
      </w:r>
      <w:r w:rsidRPr="00CF153A">
        <w:rPr>
          <w:rFonts w:eastAsiaTheme="minorHAnsi"/>
          <w:lang w:val="de-DE" w:eastAsia="en-US"/>
        </w:rPr>
        <w:t>“</w:t>
      </w:r>
    </w:p>
    <w:p w:rsidR="0094442D" w:rsidRPr="00CF153A" w:rsidRDefault="00077462" w:rsidP="00325CAD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>„</w:t>
      </w:r>
      <w:r w:rsidR="002C0B05" w:rsidRPr="00CF153A">
        <w:rPr>
          <w:rFonts w:eastAsiaTheme="minorHAnsi"/>
          <w:lang w:val="de-DE" w:eastAsia="en-US"/>
        </w:rPr>
        <w:t>Dürfen</w:t>
      </w:r>
      <w:r w:rsidR="0094442D" w:rsidRPr="00CF153A">
        <w:rPr>
          <w:rFonts w:eastAsiaTheme="minorHAnsi"/>
          <w:lang w:val="de-DE" w:eastAsia="en-US"/>
        </w:rPr>
        <w:t xml:space="preserve"> wir dir eine persönliche Frage stellen?</w:t>
      </w:r>
      <w:r w:rsidRPr="00CF153A">
        <w:rPr>
          <w:rFonts w:eastAsiaTheme="minorHAnsi"/>
          <w:lang w:val="de-DE" w:eastAsia="en-US"/>
        </w:rPr>
        <w:t>“</w:t>
      </w:r>
      <w:r w:rsidR="0094442D" w:rsidRPr="00CF153A">
        <w:rPr>
          <w:rFonts w:eastAsiaTheme="minorHAnsi"/>
          <w:lang w:val="de-DE" w:eastAsia="en-US"/>
        </w:rPr>
        <w:t xml:space="preserve"> "Glaubst du</w:t>
      </w:r>
      <w:r w:rsidR="00325CAD" w:rsidRPr="00CF153A">
        <w:rPr>
          <w:rFonts w:eastAsiaTheme="minorHAnsi"/>
          <w:lang w:val="de-DE" w:eastAsia="en-US"/>
        </w:rPr>
        <w:t xml:space="preserve"> </w:t>
      </w:r>
      <w:r w:rsidR="0094442D" w:rsidRPr="00CF153A">
        <w:rPr>
          <w:rFonts w:eastAsiaTheme="minorHAnsi"/>
          <w:lang w:val="de-DE" w:eastAsia="en-US"/>
        </w:rPr>
        <w:t>noch immer, da</w:t>
      </w:r>
      <w:r w:rsidR="00325CAD" w:rsidRPr="00CF153A">
        <w:rPr>
          <w:rFonts w:eastAsiaTheme="minorHAnsi"/>
          <w:lang w:val="de-DE" w:eastAsia="en-US"/>
        </w:rPr>
        <w:t>ss</w:t>
      </w:r>
      <w:r w:rsidR="0094442D" w:rsidRPr="00CF153A">
        <w:rPr>
          <w:rFonts w:eastAsiaTheme="minorHAnsi"/>
          <w:lang w:val="de-DE" w:eastAsia="en-US"/>
        </w:rPr>
        <w:t xml:space="preserve"> die Botschaft, die die Gemeinde predigt, die</w:t>
      </w:r>
      <w:r w:rsidR="00325CAD" w:rsidRPr="00CF153A">
        <w:rPr>
          <w:rFonts w:eastAsiaTheme="minorHAnsi"/>
          <w:lang w:val="de-DE" w:eastAsia="en-US"/>
        </w:rPr>
        <w:t xml:space="preserve"> </w:t>
      </w:r>
      <w:r w:rsidR="0094442D" w:rsidRPr="00CF153A">
        <w:rPr>
          <w:rFonts w:eastAsiaTheme="minorHAnsi"/>
          <w:lang w:val="de-DE" w:eastAsia="en-US"/>
        </w:rPr>
        <w:t xml:space="preserve">Botschaft Gottes </w:t>
      </w:r>
      <w:r w:rsidR="002C0B05" w:rsidRPr="00CF153A">
        <w:rPr>
          <w:rFonts w:eastAsiaTheme="minorHAnsi"/>
          <w:lang w:val="de-DE" w:eastAsia="en-US"/>
        </w:rPr>
        <w:t>für</w:t>
      </w:r>
      <w:r w:rsidR="0094442D" w:rsidRPr="00CF153A">
        <w:rPr>
          <w:rFonts w:eastAsiaTheme="minorHAnsi"/>
          <w:lang w:val="de-DE" w:eastAsia="en-US"/>
        </w:rPr>
        <w:t xml:space="preserve"> diese Welt ist?"</w:t>
      </w:r>
    </w:p>
    <w:p w:rsidR="0094442D" w:rsidRPr="00CF153A" w:rsidRDefault="00077462" w:rsidP="00325CAD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>„</w:t>
      </w:r>
      <w:r w:rsidR="0094442D" w:rsidRPr="00CF153A">
        <w:rPr>
          <w:rFonts w:eastAsiaTheme="minorHAnsi"/>
          <w:lang w:val="de-DE" w:eastAsia="en-US"/>
        </w:rPr>
        <w:t xml:space="preserve">Hast du vielleicht </w:t>
      </w:r>
      <w:r w:rsidR="002C0B05" w:rsidRPr="00CF153A">
        <w:rPr>
          <w:rFonts w:eastAsiaTheme="minorHAnsi"/>
          <w:lang w:val="de-DE" w:eastAsia="en-US"/>
        </w:rPr>
        <w:t>kürzlich</w:t>
      </w:r>
      <w:r w:rsidR="0094442D" w:rsidRPr="00CF153A">
        <w:rPr>
          <w:rFonts w:eastAsiaTheme="minorHAnsi"/>
          <w:lang w:val="de-DE" w:eastAsia="en-US"/>
        </w:rPr>
        <w:t xml:space="preserve"> daran gedacht, zum Gottesdienst</w:t>
      </w:r>
      <w:r w:rsidR="00325CAD" w:rsidRPr="00CF153A">
        <w:rPr>
          <w:rFonts w:eastAsiaTheme="minorHAnsi"/>
          <w:lang w:val="de-DE" w:eastAsia="en-US"/>
        </w:rPr>
        <w:t xml:space="preserve"> </w:t>
      </w:r>
      <w:r w:rsidR="0094442D" w:rsidRPr="00CF153A">
        <w:rPr>
          <w:rFonts w:eastAsiaTheme="minorHAnsi"/>
          <w:lang w:val="de-DE" w:eastAsia="en-US"/>
        </w:rPr>
        <w:t>zu kommen?</w:t>
      </w:r>
      <w:r w:rsidRPr="00CF153A">
        <w:rPr>
          <w:rFonts w:eastAsiaTheme="minorHAnsi"/>
          <w:lang w:val="de-DE" w:eastAsia="en-US"/>
        </w:rPr>
        <w:t>“</w:t>
      </w:r>
    </w:p>
    <w:p w:rsidR="0094442D" w:rsidRPr="00CF153A" w:rsidRDefault="0094442D" w:rsidP="00325CAD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>Ladet die Person wieder in die Gemeinde ein und la</w:t>
      </w:r>
      <w:r w:rsidR="00325CAD" w:rsidRPr="00CF153A">
        <w:rPr>
          <w:rFonts w:eastAsiaTheme="minorHAnsi"/>
          <w:lang w:val="de-DE" w:eastAsia="en-US"/>
        </w:rPr>
        <w:t>ss</w:t>
      </w:r>
      <w:r w:rsidRPr="00CF153A">
        <w:rPr>
          <w:rFonts w:eastAsiaTheme="minorHAnsi"/>
          <w:lang w:val="de-DE" w:eastAsia="en-US"/>
        </w:rPr>
        <w:t>t nichts</w:t>
      </w:r>
      <w:r w:rsidR="00325CAD" w:rsidRPr="00CF153A">
        <w:rPr>
          <w:rFonts w:eastAsiaTheme="minorHAnsi"/>
          <w:lang w:val="de-DE" w:eastAsia="en-US"/>
        </w:rPr>
        <w:t xml:space="preserve"> </w:t>
      </w:r>
      <w:r w:rsidRPr="00CF153A">
        <w:rPr>
          <w:rFonts w:eastAsiaTheme="minorHAnsi"/>
          <w:lang w:val="de-DE" w:eastAsia="en-US"/>
        </w:rPr>
        <w:t>unversucht, ihr dabei zu helfen. Ermutige die Person, die</w:t>
      </w:r>
      <w:r w:rsidR="00325CAD" w:rsidRPr="00CF153A">
        <w:rPr>
          <w:rFonts w:eastAsiaTheme="minorHAnsi"/>
          <w:lang w:val="de-DE" w:eastAsia="en-US"/>
        </w:rPr>
        <w:t xml:space="preserve"> </w:t>
      </w:r>
      <w:r w:rsidRPr="00CF153A">
        <w:rPr>
          <w:rFonts w:eastAsiaTheme="minorHAnsi"/>
          <w:lang w:val="de-DE" w:eastAsia="en-US"/>
        </w:rPr>
        <w:t>Bibel zu lesen, sie zu studieren, zu beten und auf</w:t>
      </w:r>
      <w:r w:rsidR="00325CAD" w:rsidRPr="00CF153A">
        <w:rPr>
          <w:rFonts w:eastAsiaTheme="minorHAnsi"/>
          <w:lang w:val="de-DE" w:eastAsia="en-US"/>
        </w:rPr>
        <w:t xml:space="preserve"> </w:t>
      </w:r>
      <w:r w:rsidRPr="00CF153A">
        <w:rPr>
          <w:rFonts w:eastAsiaTheme="minorHAnsi"/>
          <w:lang w:val="de-DE" w:eastAsia="en-US"/>
        </w:rPr>
        <w:t>den Heiligen Geist zu hören, der zu ihrem Herzen</w:t>
      </w:r>
      <w:r w:rsidR="00325CAD" w:rsidRPr="00CF153A">
        <w:rPr>
          <w:rFonts w:eastAsiaTheme="minorHAnsi"/>
          <w:lang w:val="de-DE" w:eastAsia="en-US"/>
        </w:rPr>
        <w:t xml:space="preserve"> </w:t>
      </w:r>
      <w:r w:rsidRPr="00CF153A">
        <w:rPr>
          <w:rFonts w:eastAsiaTheme="minorHAnsi"/>
          <w:lang w:val="de-DE" w:eastAsia="en-US"/>
        </w:rPr>
        <w:t>spricht und diesen Wunsch festigen kann.</w:t>
      </w:r>
    </w:p>
    <w:p w:rsidR="0094442D" w:rsidRPr="00CF153A" w:rsidRDefault="0094442D" w:rsidP="00723FE9">
      <w:pPr>
        <w:pStyle w:val="Listenabsatz"/>
        <w:numPr>
          <w:ilvl w:val="1"/>
          <w:numId w:val="18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>Wenn die Person bereit ist</w:t>
      </w:r>
      <w:r w:rsidR="0048156B" w:rsidRPr="00CF153A">
        <w:rPr>
          <w:rFonts w:eastAsiaTheme="minorHAnsi"/>
          <w:lang w:val="de-DE" w:eastAsia="en-US"/>
        </w:rPr>
        <w:t>,</w:t>
      </w:r>
      <w:r w:rsidRPr="00CF153A">
        <w:rPr>
          <w:rFonts w:eastAsiaTheme="minorHAnsi"/>
          <w:lang w:val="de-DE" w:eastAsia="en-US"/>
        </w:rPr>
        <w:t xml:space="preserve"> wiederzukommen:</w:t>
      </w:r>
    </w:p>
    <w:p w:rsidR="0011000B" w:rsidRPr="00CF153A" w:rsidRDefault="0048156B" w:rsidP="0011000B">
      <w:pPr>
        <w:pStyle w:val="Listenabsatz"/>
        <w:numPr>
          <w:ilvl w:val="2"/>
          <w:numId w:val="18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>Trefft</w:t>
      </w:r>
      <w:r w:rsidR="0094442D" w:rsidRPr="00CF153A">
        <w:rPr>
          <w:rFonts w:eastAsiaTheme="minorHAnsi"/>
          <w:lang w:val="de-DE" w:eastAsia="en-US"/>
        </w:rPr>
        <w:t xml:space="preserve"> eine Verabredung</w:t>
      </w:r>
      <w:r w:rsidRPr="00CF153A">
        <w:rPr>
          <w:rFonts w:eastAsiaTheme="minorHAnsi"/>
          <w:lang w:val="de-DE" w:eastAsia="en-US"/>
        </w:rPr>
        <w:t>,</w:t>
      </w:r>
      <w:r w:rsidR="0094442D" w:rsidRPr="00CF153A">
        <w:rPr>
          <w:rFonts w:eastAsiaTheme="minorHAnsi"/>
          <w:lang w:val="de-DE" w:eastAsia="en-US"/>
        </w:rPr>
        <w:t xml:space="preserve"> um sie zur Sab</w:t>
      </w:r>
      <w:r w:rsidR="0011000B" w:rsidRPr="00CF153A">
        <w:rPr>
          <w:rFonts w:eastAsiaTheme="minorHAnsi"/>
          <w:lang w:val="de-DE" w:eastAsia="en-US"/>
        </w:rPr>
        <w:t>b</w:t>
      </w:r>
      <w:r w:rsidR="0094442D" w:rsidRPr="00CF153A">
        <w:rPr>
          <w:rFonts w:eastAsiaTheme="minorHAnsi"/>
          <w:lang w:val="de-DE" w:eastAsia="en-US"/>
        </w:rPr>
        <w:t>atschule</w:t>
      </w:r>
      <w:r w:rsidR="0011000B" w:rsidRPr="00CF153A">
        <w:rPr>
          <w:rFonts w:eastAsiaTheme="minorHAnsi"/>
          <w:lang w:val="de-DE" w:eastAsia="en-US"/>
        </w:rPr>
        <w:t xml:space="preserve"> </w:t>
      </w:r>
      <w:r w:rsidR="0094442D" w:rsidRPr="00CF153A">
        <w:rPr>
          <w:rFonts w:eastAsiaTheme="minorHAnsi"/>
          <w:lang w:val="de-DE" w:eastAsia="en-US"/>
        </w:rPr>
        <w:t>oder zur Gemeinde mitzunehmen.</w:t>
      </w:r>
    </w:p>
    <w:p w:rsidR="0011000B" w:rsidRPr="00CF153A" w:rsidRDefault="0094442D" w:rsidP="0011000B">
      <w:pPr>
        <w:pStyle w:val="Listenabsatz"/>
        <w:numPr>
          <w:ilvl w:val="2"/>
          <w:numId w:val="18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 xml:space="preserve">Feiert zusammen einen Sabbatanfang oder </w:t>
      </w:r>
      <w:r w:rsidR="0011000B" w:rsidRPr="00CF153A">
        <w:rPr>
          <w:rFonts w:eastAsiaTheme="minorHAnsi"/>
          <w:lang w:val="de-DE" w:eastAsia="en-US"/>
        </w:rPr>
        <w:t>-</w:t>
      </w:r>
      <w:r w:rsidRPr="00CF153A">
        <w:rPr>
          <w:rFonts w:eastAsiaTheme="minorHAnsi"/>
          <w:lang w:val="de-DE" w:eastAsia="en-US"/>
        </w:rPr>
        <w:t>schlu</w:t>
      </w:r>
      <w:r w:rsidR="0011000B" w:rsidRPr="00CF153A">
        <w:rPr>
          <w:rFonts w:eastAsiaTheme="minorHAnsi"/>
          <w:lang w:val="de-DE" w:eastAsia="en-US"/>
        </w:rPr>
        <w:t>ss</w:t>
      </w:r>
      <w:r w:rsidRPr="00CF153A">
        <w:rPr>
          <w:rFonts w:eastAsiaTheme="minorHAnsi"/>
          <w:lang w:val="de-DE" w:eastAsia="en-US"/>
        </w:rPr>
        <w:t>.</w:t>
      </w:r>
    </w:p>
    <w:p w:rsidR="0011000B" w:rsidRPr="00CF153A" w:rsidRDefault="0094442D" w:rsidP="0011000B">
      <w:pPr>
        <w:pStyle w:val="Listenabsatz"/>
        <w:numPr>
          <w:ilvl w:val="2"/>
          <w:numId w:val="18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 xml:space="preserve">Betet mit und </w:t>
      </w:r>
      <w:r w:rsidR="002C0B05" w:rsidRPr="00CF153A">
        <w:rPr>
          <w:rFonts w:eastAsiaTheme="minorHAnsi"/>
          <w:lang w:val="de-DE" w:eastAsia="en-US"/>
        </w:rPr>
        <w:t>für</w:t>
      </w:r>
      <w:r w:rsidRPr="00CF153A">
        <w:rPr>
          <w:rFonts w:eastAsiaTheme="minorHAnsi"/>
          <w:lang w:val="de-DE" w:eastAsia="en-US"/>
        </w:rPr>
        <w:t xml:space="preserve"> diese Person (und gegebenenfalls</w:t>
      </w:r>
      <w:r w:rsidR="0011000B" w:rsidRPr="00CF153A">
        <w:rPr>
          <w:rFonts w:eastAsiaTheme="minorHAnsi"/>
          <w:lang w:val="de-DE" w:eastAsia="en-US"/>
        </w:rPr>
        <w:t xml:space="preserve"> </w:t>
      </w:r>
      <w:r w:rsidR="002C0B05" w:rsidRPr="00CF153A">
        <w:rPr>
          <w:rFonts w:eastAsiaTheme="minorHAnsi"/>
          <w:lang w:val="de-DE" w:eastAsia="en-US"/>
        </w:rPr>
        <w:t>für</w:t>
      </w:r>
      <w:r w:rsidRPr="00CF153A">
        <w:rPr>
          <w:rFonts w:eastAsiaTheme="minorHAnsi"/>
          <w:lang w:val="de-DE" w:eastAsia="en-US"/>
        </w:rPr>
        <w:t xml:space="preserve"> die Familie).</w:t>
      </w:r>
    </w:p>
    <w:p w:rsidR="0011000B" w:rsidRPr="00CF153A" w:rsidRDefault="0094442D" w:rsidP="0011000B">
      <w:pPr>
        <w:pStyle w:val="Listenabsatz"/>
        <w:numPr>
          <w:ilvl w:val="2"/>
          <w:numId w:val="18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 xml:space="preserve">Gebt der Person etwas zum Lesen </w:t>
      </w:r>
      <w:r w:rsidR="00077462" w:rsidRPr="00CF153A">
        <w:rPr>
          <w:rFonts w:eastAsiaTheme="minorHAnsi"/>
          <w:lang w:val="de-DE" w:eastAsia="en-US"/>
        </w:rPr>
        <w:t>–</w:t>
      </w:r>
      <w:r w:rsidRPr="00CF153A">
        <w:rPr>
          <w:rFonts w:eastAsiaTheme="minorHAnsi"/>
          <w:lang w:val="de-DE" w:eastAsia="en-US"/>
        </w:rPr>
        <w:t xml:space="preserve"> eine kleine</w:t>
      </w:r>
      <w:r w:rsidR="0048156B" w:rsidRPr="00CF153A">
        <w:rPr>
          <w:rFonts w:eastAsiaTheme="minorHAnsi"/>
          <w:lang w:val="de-DE" w:eastAsia="en-US"/>
        </w:rPr>
        <w:t>,</w:t>
      </w:r>
      <w:r w:rsidRPr="00CF153A">
        <w:rPr>
          <w:rFonts w:eastAsiaTheme="minorHAnsi"/>
          <w:lang w:val="de-DE" w:eastAsia="en-US"/>
        </w:rPr>
        <w:t xml:space="preserve"> </w:t>
      </w:r>
      <w:r w:rsidR="002C0B05" w:rsidRPr="00CF153A">
        <w:rPr>
          <w:rFonts w:eastAsiaTheme="minorHAnsi"/>
          <w:lang w:val="de-DE" w:eastAsia="en-US"/>
        </w:rPr>
        <w:t>kürzlich</w:t>
      </w:r>
    </w:p>
    <w:p w:rsidR="0094442D" w:rsidRPr="00CF153A" w:rsidRDefault="0094442D" w:rsidP="0011000B">
      <w:pPr>
        <w:pStyle w:val="Listenabsatz"/>
        <w:numPr>
          <w:ilvl w:val="2"/>
          <w:numId w:val="18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 xml:space="preserve">veröffentlichte </w:t>
      </w:r>
      <w:r w:rsidR="002C0B05" w:rsidRPr="00CF153A">
        <w:rPr>
          <w:rFonts w:eastAsiaTheme="minorHAnsi"/>
          <w:lang w:val="de-DE" w:eastAsia="en-US"/>
        </w:rPr>
        <w:t>Broschüre</w:t>
      </w:r>
      <w:r w:rsidRPr="00CF153A">
        <w:rPr>
          <w:rFonts w:eastAsiaTheme="minorHAnsi"/>
          <w:lang w:val="de-DE" w:eastAsia="en-US"/>
        </w:rPr>
        <w:t xml:space="preserve"> oder Zeitschrift.</w:t>
      </w:r>
    </w:p>
    <w:p w:rsidR="0094442D" w:rsidRPr="00CF153A" w:rsidRDefault="0094442D" w:rsidP="00A94B34">
      <w:pPr>
        <w:pStyle w:val="Listenabsatz"/>
        <w:numPr>
          <w:ilvl w:val="1"/>
          <w:numId w:val="18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>Wenn die Person nicht bereit ist</w:t>
      </w:r>
      <w:r w:rsidR="0048156B" w:rsidRPr="00CF153A">
        <w:rPr>
          <w:rFonts w:eastAsiaTheme="minorHAnsi"/>
          <w:lang w:val="de-DE" w:eastAsia="en-US"/>
        </w:rPr>
        <w:t>,</w:t>
      </w:r>
      <w:r w:rsidRPr="00CF153A">
        <w:rPr>
          <w:rFonts w:eastAsiaTheme="minorHAnsi"/>
          <w:lang w:val="de-DE" w:eastAsia="en-US"/>
        </w:rPr>
        <w:t xml:space="preserve"> wieder in die Gemeinde</w:t>
      </w:r>
      <w:r w:rsidR="00A94B34" w:rsidRPr="00CF153A">
        <w:rPr>
          <w:rFonts w:eastAsiaTheme="minorHAnsi"/>
          <w:lang w:val="de-DE" w:eastAsia="en-US"/>
        </w:rPr>
        <w:t xml:space="preserve"> </w:t>
      </w:r>
      <w:r w:rsidRPr="00CF153A">
        <w:rPr>
          <w:rFonts w:eastAsiaTheme="minorHAnsi"/>
          <w:lang w:val="de-DE" w:eastAsia="en-US"/>
        </w:rPr>
        <w:t>zu kommen, dann finde</w:t>
      </w:r>
      <w:r w:rsidR="00550704" w:rsidRPr="00CF153A">
        <w:rPr>
          <w:rFonts w:eastAsiaTheme="minorHAnsi"/>
          <w:lang w:val="de-DE" w:eastAsia="en-US"/>
        </w:rPr>
        <w:t>t</w:t>
      </w:r>
      <w:r w:rsidRPr="00CF153A">
        <w:rPr>
          <w:rFonts w:eastAsiaTheme="minorHAnsi"/>
          <w:lang w:val="de-DE" w:eastAsia="en-US"/>
        </w:rPr>
        <w:t xml:space="preserve"> einen Grund, sie wieder besuchen</w:t>
      </w:r>
      <w:r w:rsidR="00A94B34" w:rsidRPr="00CF153A">
        <w:rPr>
          <w:rFonts w:eastAsiaTheme="minorHAnsi"/>
          <w:lang w:val="de-DE" w:eastAsia="en-US"/>
        </w:rPr>
        <w:t xml:space="preserve"> </w:t>
      </w:r>
      <w:r w:rsidRPr="00CF153A">
        <w:rPr>
          <w:rFonts w:eastAsiaTheme="minorHAnsi"/>
          <w:lang w:val="de-DE" w:eastAsia="en-US"/>
        </w:rPr>
        <w:t>zu können. Betet immer vor und während der</w:t>
      </w:r>
      <w:r w:rsidR="00A94B34" w:rsidRPr="00CF153A">
        <w:rPr>
          <w:rFonts w:eastAsiaTheme="minorHAnsi"/>
          <w:lang w:val="de-DE" w:eastAsia="en-US"/>
        </w:rPr>
        <w:t xml:space="preserve"> </w:t>
      </w:r>
      <w:r w:rsidRPr="00CF153A">
        <w:rPr>
          <w:rFonts w:eastAsiaTheme="minorHAnsi"/>
          <w:lang w:val="de-DE" w:eastAsia="en-US"/>
        </w:rPr>
        <w:t>Besuche, die folgendermaßen gestaltet werden können:</w:t>
      </w:r>
    </w:p>
    <w:p w:rsidR="0094442D" w:rsidRPr="00CF153A" w:rsidRDefault="0094442D" w:rsidP="001C4D4C">
      <w:pPr>
        <w:pStyle w:val="Listenabsatz"/>
        <w:numPr>
          <w:ilvl w:val="2"/>
          <w:numId w:val="18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>Beim ersten Besuch:</w:t>
      </w:r>
      <w:r w:rsidR="001C4D4C" w:rsidRPr="00CF153A">
        <w:rPr>
          <w:rFonts w:eastAsiaTheme="minorHAnsi"/>
          <w:lang w:val="de-DE" w:eastAsia="en-US"/>
        </w:rPr>
        <w:t xml:space="preserve"> </w:t>
      </w:r>
      <w:r w:rsidRPr="00CF153A">
        <w:rPr>
          <w:rFonts w:eastAsiaTheme="minorHAnsi"/>
          <w:lang w:val="de-DE" w:eastAsia="en-US"/>
        </w:rPr>
        <w:t>La</w:t>
      </w:r>
      <w:r w:rsidR="001C4D4C" w:rsidRPr="00CF153A">
        <w:rPr>
          <w:rFonts w:eastAsiaTheme="minorHAnsi"/>
          <w:lang w:val="de-DE" w:eastAsia="en-US"/>
        </w:rPr>
        <w:t>s</w:t>
      </w:r>
      <w:r w:rsidR="00077462" w:rsidRPr="00CF153A">
        <w:rPr>
          <w:rFonts w:eastAsiaTheme="minorHAnsi"/>
          <w:lang w:val="de-DE" w:eastAsia="en-US"/>
        </w:rPr>
        <w:t>s</w:t>
      </w:r>
      <w:r w:rsidR="00550704" w:rsidRPr="00CF153A">
        <w:rPr>
          <w:rFonts w:eastAsiaTheme="minorHAnsi"/>
          <w:lang w:val="de-DE" w:eastAsia="en-US"/>
        </w:rPr>
        <w:t>t</w:t>
      </w:r>
      <w:r w:rsidR="00077462" w:rsidRPr="00CF153A">
        <w:rPr>
          <w:rFonts w:eastAsiaTheme="minorHAnsi"/>
          <w:lang w:val="de-DE" w:eastAsia="en-US"/>
        </w:rPr>
        <w:t xml:space="preserve"> ein „Hope Magazin“ da und verweis</w:t>
      </w:r>
      <w:r w:rsidR="00550704" w:rsidRPr="00CF153A">
        <w:rPr>
          <w:rFonts w:eastAsiaTheme="minorHAnsi"/>
          <w:lang w:val="de-DE" w:eastAsia="en-US"/>
        </w:rPr>
        <w:t>t</w:t>
      </w:r>
      <w:r w:rsidR="00077462" w:rsidRPr="00CF153A">
        <w:rPr>
          <w:rFonts w:eastAsiaTheme="minorHAnsi"/>
          <w:lang w:val="de-DE" w:eastAsia="en-US"/>
        </w:rPr>
        <w:t xml:space="preserve"> auf den Sender</w:t>
      </w:r>
      <w:r w:rsidR="003F0DA4" w:rsidRPr="00CF153A">
        <w:rPr>
          <w:rFonts w:eastAsiaTheme="minorHAnsi"/>
          <w:lang w:val="de-DE" w:eastAsia="en-US"/>
        </w:rPr>
        <w:t xml:space="preserve"> selbst, bei dem auch viele Inhalte in der Mediathek nachzuschauen sind. Für Hope TV ist nicht zwangsläufig ein Fernsehgerät notwendig. Über TV, Tablet oder Handy können die Sendungen </w:t>
      </w:r>
      <w:r w:rsidR="00894254" w:rsidRPr="00CF153A">
        <w:rPr>
          <w:rFonts w:eastAsiaTheme="minorHAnsi"/>
          <w:lang w:val="de-DE" w:eastAsia="en-US"/>
        </w:rPr>
        <w:t xml:space="preserve">ebenfalls </w:t>
      </w:r>
      <w:r w:rsidR="003F0DA4" w:rsidRPr="00CF153A">
        <w:rPr>
          <w:rFonts w:eastAsiaTheme="minorHAnsi"/>
          <w:lang w:val="de-DE" w:eastAsia="en-US"/>
        </w:rPr>
        <w:t xml:space="preserve">angeschaut werden. </w:t>
      </w:r>
      <w:r w:rsidR="003F0DA4" w:rsidRPr="00CF153A">
        <w:rPr>
          <w:rFonts w:eastAsiaTheme="minorHAnsi"/>
          <w:lang w:val="de-DE" w:eastAsia="en-US"/>
        </w:rPr>
        <w:br/>
      </w:r>
      <w:r w:rsidR="002C0B05" w:rsidRPr="00CF153A">
        <w:rPr>
          <w:rFonts w:eastAsiaTheme="minorHAnsi"/>
          <w:lang w:val="de-DE" w:eastAsia="en-US"/>
        </w:rPr>
        <w:t>„</w:t>
      </w:r>
      <w:r w:rsidRPr="00CF153A">
        <w:rPr>
          <w:rFonts w:eastAsiaTheme="minorHAnsi"/>
          <w:lang w:val="de-DE" w:eastAsia="en-US"/>
        </w:rPr>
        <w:t xml:space="preserve">Wir </w:t>
      </w:r>
      <w:r w:rsidR="002C0B05" w:rsidRPr="00CF153A">
        <w:rPr>
          <w:rFonts w:eastAsiaTheme="minorHAnsi"/>
          <w:lang w:val="de-DE" w:eastAsia="en-US"/>
        </w:rPr>
        <w:t>würden</w:t>
      </w:r>
      <w:r w:rsidRPr="00CF153A">
        <w:rPr>
          <w:rFonts w:eastAsiaTheme="minorHAnsi"/>
          <w:lang w:val="de-DE" w:eastAsia="en-US"/>
        </w:rPr>
        <w:t xml:space="preserve"> ganz gerne deine Meinung</w:t>
      </w:r>
      <w:r w:rsidR="001C4D4C" w:rsidRPr="00CF153A">
        <w:rPr>
          <w:rFonts w:eastAsiaTheme="minorHAnsi"/>
          <w:lang w:val="de-DE" w:eastAsia="en-US"/>
        </w:rPr>
        <w:t xml:space="preserve"> </w:t>
      </w:r>
      <w:r w:rsidR="002C0B05" w:rsidRPr="00CF153A">
        <w:rPr>
          <w:rFonts w:eastAsiaTheme="minorHAnsi"/>
          <w:lang w:val="de-DE" w:eastAsia="en-US"/>
        </w:rPr>
        <w:t>darüber</w:t>
      </w:r>
      <w:r w:rsidRPr="00CF153A">
        <w:rPr>
          <w:rFonts w:eastAsiaTheme="minorHAnsi"/>
          <w:lang w:val="de-DE" w:eastAsia="en-US"/>
        </w:rPr>
        <w:t xml:space="preserve"> hören.</w:t>
      </w:r>
      <w:r w:rsidR="00077462" w:rsidRPr="00CF153A">
        <w:rPr>
          <w:rFonts w:eastAsiaTheme="minorHAnsi"/>
          <w:lang w:val="de-DE" w:eastAsia="en-US"/>
        </w:rPr>
        <w:t>“</w:t>
      </w:r>
      <w:r w:rsidRPr="00CF153A">
        <w:rPr>
          <w:rFonts w:eastAsiaTheme="minorHAnsi"/>
          <w:lang w:val="de-DE" w:eastAsia="en-US"/>
        </w:rPr>
        <w:t xml:space="preserve"> Oder: </w:t>
      </w:r>
      <w:r w:rsidR="00077462" w:rsidRPr="00CF153A">
        <w:rPr>
          <w:rFonts w:eastAsiaTheme="minorHAnsi"/>
          <w:lang w:val="de-DE" w:eastAsia="en-US"/>
        </w:rPr>
        <w:t>„I</w:t>
      </w:r>
      <w:r w:rsidRPr="00CF153A">
        <w:rPr>
          <w:rFonts w:eastAsiaTheme="minorHAnsi"/>
          <w:lang w:val="de-DE" w:eastAsia="en-US"/>
        </w:rPr>
        <w:t>ch finde, da</w:t>
      </w:r>
      <w:r w:rsidR="001C4D4C" w:rsidRPr="00CF153A">
        <w:rPr>
          <w:rFonts w:eastAsiaTheme="minorHAnsi"/>
          <w:lang w:val="de-DE" w:eastAsia="en-US"/>
        </w:rPr>
        <w:t>ss</w:t>
      </w:r>
      <w:r w:rsidRPr="00CF153A">
        <w:rPr>
          <w:rFonts w:eastAsiaTheme="minorHAnsi"/>
          <w:lang w:val="de-DE" w:eastAsia="en-US"/>
        </w:rPr>
        <w:t xml:space="preserve"> es </w:t>
      </w:r>
      <w:r w:rsidR="002C0B05" w:rsidRPr="00CF153A">
        <w:rPr>
          <w:rFonts w:eastAsiaTheme="minorHAnsi"/>
          <w:lang w:val="de-DE" w:eastAsia="en-US"/>
        </w:rPr>
        <w:t>für</w:t>
      </w:r>
      <w:r w:rsidRPr="00CF153A">
        <w:rPr>
          <w:rFonts w:eastAsiaTheme="minorHAnsi"/>
          <w:lang w:val="de-DE" w:eastAsia="en-US"/>
        </w:rPr>
        <w:t xml:space="preserve"> dich eine</w:t>
      </w:r>
      <w:r w:rsidR="001C4D4C" w:rsidRPr="00CF153A">
        <w:rPr>
          <w:rFonts w:eastAsiaTheme="minorHAnsi"/>
          <w:lang w:val="de-DE" w:eastAsia="en-US"/>
        </w:rPr>
        <w:t xml:space="preserve"> </w:t>
      </w:r>
      <w:r w:rsidRPr="00CF153A">
        <w:rPr>
          <w:rFonts w:eastAsiaTheme="minorHAnsi"/>
          <w:lang w:val="de-DE" w:eastAsia="en-US"/>
        </w:rPr>
        <w:t>Ermutigung sein könnte.</w:t>
      </w:r>
      <w:r w:rsidR="002C0B05" w:rsidRPr="00CF153A">
        <w:rPr>
          <w:rFonts w:eastAsiaTheme="minorHAnsi"/>
          <w:lang w:val="de-DE" w:eastAsia="en-US"/>
        </w:rPr>
        <w:t>“</w:t>
      </w:r>
    </w:p>
    <w:p w:rsidR="0094442D" w:rsidRPr="00CF153A" w:rsidRDefault="00077462" w:rsidP="00CB3626">
      <w:pPr>
        <w:pStyle w:val="Listenabsatz"/>
        <w:numPr>
          <w:ilvl w:val="2"/>
          <w:numId w:val="18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>Z</w:t>
      </w:r>
      <w:r w:rsidR="0094442D" w:rsidRPr="00CF153A">
        <w:rPr>
          <w:rFonts w:eastAsiaTheme="minorHAnsi"/>
          <w:lang w:val="de-DE" w:eastAsia="en-US"/>
        </w:rPr>
        <w:t>weiter Besuch:</w:t>
      </w:r>
      <w:r w:rsidR="001C4D4C" w:rsidRPr="00CF153A">
        <w:rPr>
          <w:rFonts w:eastAsiaTheme="minorHAnsi"/>
          <w:lang w:val="de-DE" w:eastAsia="en-US"/>
        </w:rPr>
        <w:t xml:space="preserve"> „</w:t>
      </w:r>
      <w:r w:rsidR="0094442D" w:rsidRPr="00CF153A">
        <w:rPr>
          <w:rFonts w:eastAsiaTheme="minorHAnsi"/>
          <w:lang w:val="de-DE" w:eastAsia="en-US"/>
        </w:rPr>
        <w:t xml:space="preserve">Wie hat dir </w:t>
      </w:r>
      <w:r w:rsidR="003F0DA4" w:rsidRPr="00CF153A">
        <w:rPr>
          <w:rFonts w:eastAsiaTheme="minorHAnsi"/>
          <w:lang w:val="de-DE" w:eastAsia="en-US"/>
        </w:rPr>
        <w:t xml:space="preserve">das </w:t>
      </w:r>
      <w:r w:rsidR="0094442D" w:rsidRPr="00CF153A">
        <w:rPr>
          <w:rFonts w:eastAsiaTheme="minorHAnsi"/>
          <w:lang w:val="de-DE" w:eastAsia="en-US"/>
        </w:rPr>
        <w:t>"</w:t>
      </w:r>
      <w:r w:rsidRPr="00CF153A">
        <w:rPr>
          <w:rFonts w:eastAsiaTheme="minorHAnsi"/>
          <w:lang w:val="de-DE" w:eastAsia="en-US"/>
        </w:rPr>
        <w:t>Hope Magazin</w:t>
      </w:r>
      <w:r w:rsidR="0094442D" w:rsidRPr="00CF153A">
        <w:rPr>
          <w:rFonts w:eastAsiaTheme="minorHAnsi"/>
          <w:lang w:val="de-DE" w:eastAsia="en-US"/>
        </w:rPr>
        <w:t xml:space="preserve">" </w:t>
      </w:r>
      <w:r w:rsidR="003F0DA4" w:rsidRPr="00CF153A">
        <w:rPr>
          <w:rFonts w:eastAsiaTheme="minorHAnsi"/>
          <w:lang w:val="de-DE" w:eastAsia="en-US"/>
        </w:rPr>
        <w:t xml:space="preserve">gefallen?“ „Hast du den Hope TV-Sender </w:t>
      </w:r>
      <w:r w:rsidR="0048156B" w:rsidRPr="00CF153A">
        <w:rPr>
          <w:rFonts w:eastAsiaTheme="minorHAnsi"/>
          <w:lang w:val="de-DE" w:eastAsia="en-US"/>
        </w:rPr>
        <w:t>ein</w:t>
      </w:r>
      <w:r w:rsidR="003F0DA4" w:rsidRPr="00CF153A">
        <w:rPr>
          <w:rFonts w:eastAsiaTheme="minorHAnsi"/>
          <w:lang w:val="de-DE" w:eastAsia="en-US"/>
        </w:rPr>
        <w:t>mal eingeschaltet?“ Sprecht darüber. Ermutig</w:t>
      </w:r>
      <w:r w:rsidR="00550704" w:rsidRPr="00CF153A">
        <w:rPr>
          <w:rFonts w:eastAsiaTheme="minorHAnsi"/>
          <w:lang w:val="de-DE" w:eastAsia="en-US"/>
        </w:rPr>
        <w:t>t</w:t>
      </w:r>
      <w:r w:rsidR="003F0DA4" w:rsidRPr="00CF153A">
        <w:rPr>
          <w:rFonts w:eastAsiaTheme="minorHAnsi"/>
          <w:lang w:val="de-DE" w:eastAsia="en-US"/>
        </w:rPr>
        <w:t xml:space="preserve"> zum Lesen bzw. zum Schauen.</w:t>
      </w:r>
      <w:r w:rsidR="003F0DA4" w:rsidRPr="00CF153A">
        <w:rPr>
          <w:rFonts w:eastAsiaTheme="minorHAnsi"/>
          <w:lang w:val="de-DE" w:eastAsia="en-US"/>
        </w:rPr>
        <w:br/>
        <w:t>Lass</w:t>
      </w:r>
      <w:r w:rsidR="00550704" w:rsidRPr="00CF153A">
        <w:rPr>
          <w:rFonts w:eastAsiaTheme="minorHAnsi"/>
          <w:lang w:val="de-DE" w:eastAsia="en-US"/>
        </w:rPr>
        <w:t>t</w:t>
      </w:r>
      <w:r w:rsidR="003F0DA4" w:rsidRPr="00CF153A">
        <w:rPr>
          <w:rFonts w:eastAsiaTheme="minorHAnsi"/>
          <w:lang w:val="de-DE" w:eastAsia="en-US"/>
        </w:rPr>
        <w:t xml:space="preserve"> diesmal auch ein</w:t>
      </w:r>
      <w:r w:rsidRPr="00CF153A">
        <w:rPr>
          <w:rFonts w:eastAsiaTheme="minorHAnsi"/>
          <w:lang w:val="de-DE" w:eastAsia="en-US"/>
        </w:rPr>
        <w:t xml:space="preserve"> „Adventisten aktuell“</w:t>
      </w:r>
      <w:r w:rsidR="003F0DA4" w:rsidRPr="00CF153A">
        <w:rPr>
          <w:rFonts w:eastAsiaTheme="minorHAnsi"/>
          <w:lang w:val="de-DE" w:eastAsia="en-US"/>
        </w:rPr>
        <w:t xml:space="preserve"> da</w:t>
      </w:r>
      <w:r w:rsidR="0094442D" w:rsidRPr="00CF153A">
        <w:rPr>
          <w:rFonts w:eastAsiaTheme="minorHAnsi"/>
          <w:lang w:val="de-DE" w:eastAsia="en-US"/>
        </w:rPr>
        <w:t>. Lade</w:t>
      </w:r>
      <w:r w:rsidR="00550704" w:rsidRPr="00CF153A">
        <w:rPr>
          <w:rFonts w:eastAsiaTheme="minorHAnsi"/>
          <w:lang w:val="de-DE" w:eastAsia="en-US"/>
        </w:rPr>
        <w:t>t</w:t>
      </w:r>
      <w:r w:rsidR="0094442D" w:rsidRPr="00CF153A">
        <w:rPr>
          <w:rFonts w:eastAsiaTheme="minorHAnsi"/>
          <w:lang w:val="de-DE" w:eastAsia="en-US"/>
        </w:rPr>
        <w:t xml:space="preserve"> die Person noch</w:t>
      </w:r>
      <w:r w:rsidR="0020064E" w:rsidRPr="00CF153A">
        <w:rPr>
          <w:rFonts w:eastAsiaTheme="minorHAnsi"/>
          <w:lang w:val="de-DE" w:eastAsia="en-US"/>
        </w:rPr>
        <w:t xml:space="preserve"> </w:t>
      </w:r>
      <w:r w:rsidR="0094442D" w:rsidRPr="00CF153A">
        <w:rPr>
          <w:rFonts w:eastAsiaTheme="minorHAnsi"/>
          <w:lang w:val="de-DE" w:eastAsia="en-US"/>
        </w:rPr>
        <w:t>einmal ein und</w:t>
      </w:r>
      <w:r w:rsidR="0020064E" w:rsidRPr="00CF153A">
        <w:rPr>
          <w:rFonts w:eastAsiaTheme="minorHAnsi"/>
          <w:lang w:val="de-DE" w:eastAsia="en-US"/>
        </w:rPr>
        <w:t xml:space="preserve"> </w:t>
      </w:r>
      <w:r w:rsidR="0094442D" w:rsidRPr="00CF153A">
        <w:rPr>
          <w:rFonts w:eastAsiaTheme="minorHAnsi"/>
          <w:lang w:val="de-DE" w:eastAsia="en-US"/>
        </w:rPr>
        <w:t>ermutig</w:t>
      </w:r>
      <w:r w:rsidR="00550704" w:rsidRPr="00CF153A">
        <w:rPr>
          <w:rFonts w:eastAsiaTheme="minorHAnsi"/>
          <w:lang w:val="de-DE" w:eastAsia="en-US"/>
        </w:rPr>
        <w:t>t</w:t>
      </w:r>
      <w:r w:rsidR="0094442D" w:rsidRPr="00CF153A">
        <w:rPr>
          <w:rFonts w:eastAsiaTheme="minorHAnsi"/>
          <w:lang w:val="de-DE" w:eastAsia="en-US"/>
        </w:rPr>
        <w:t xml:space="preserve"> sie</w:t>
      </w:r>
      <w:r w:rsidR="0048156B" w:rsidRPr="00CF153A">
        <w:rPr>
          <w:rFonts w:eastAsiaTheme="minorHAnsi"/>
          <w:lang w:val="de-DE" w:eastAsia="en-US"/>
        </w:rPr>
        <w:t>,</w:t>
      </w:r>
      <w:r w:rsidR="0094442D" w:rsidRPr="00CF153A">
        <w:rPr>
          <w:rFonts w:eastAsiaTheme="minorHAnsi"/>
          <w:lang w:val="de-DE" w:eastAsia="en-US"/>
        </w:rPr>
        <w:t xml:space="preserve"> in die Gemeinde zu kommen. </w:t>
      </w:r>
      <w:r w:rsidRPr="00CF153A">
        <w:rPr>
          <w:rFonts w:eastAsiaTheme="minorHAnsi"/>
          <w:lang w:val="de-DE" w:eastAsia="en-US"/>
        </w:rPr>
        <w:t>„</w:t>
      </w:r>
      <w:r w:rsidR="0094442D" w:rsidRPr="00CF153A">
        <w:rPr>
          <w:rFonts w:eastAsiaTheme="minorHAnsi"/>
          <w:lang w:val="de-DE" w:eastAsia="en-US"/>
        </w:rPr>
        <w:t>Kann ich</w:t>
      </w:r>
      <w:r w:rsidR="0020064E" w:rsidRPr="00CF153A">
        <w:rPr>
          <w:rFonts w:eastAsiaTheme="minorHAnsi"/>
          <w:lang w:val="de-DE" w:eastAsia="en-US"/>
        </w:rPr>
        <w:t xml:space="preserve"> </w:t>
      </w:r>
      <w:r w:rsidR="0094442D" w:rsidRPr="00CF153A">
        <w:rPr>
          <w:rFonts w:eastAsiaTheme="minorHAnsi"/>
          <w:lang w:val="de-DE" w:eastAsia="en-US"/>
        </w:rPr>
        <w:t>dich am Sabbat um 8.30 Uhr abholen, darf ich dich zum</w:t>
      </w:r>
      <w:r w:rsidR="002C0B05" w:rsidRPr="00CF153A">
        <w:rPr>
          <w:rFonts w:eastAsiaTheme="minorHAnsi"/>
          <w:lang w:val="de-DE" w:eastAsia="en-US"/>
        </w:rPr>
        <w:t xml:space="preserve"> </w:t>
      </w:r>
      <w:r w:rsidR="0094442D" w:rsidRPr="00CF153A">
        <w:rPr>
          <w:rFonts w:eastAsiaTheme="minorHAnsi"/>
          <w:lang w:val="de-DE" w:eastAsia="en-US"/>
        </w:rPr>
        <w:t>Mittagessen zu uns nach Hause einladen?"</w:t>
      </w:r>
    </w:p>
    <w:p w:rsidR="0094442D" w:rsidRPr="00CF153A" w:rsidRDefault="0094442D" w:rsidP="002C0B05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>Es ist auch möglich, da</w:t>
      </w:r>
      <w:r w:rsidR="0020064E" w:rsidRPr="00CF153A">
        <w:rPr>
          <w:rFonts w:eastAsiaTheme="minorHAnsi"/>
          <w:lang w:val="de-DE" w:eastAsia="en-US"/>
        </w:rPr>
        <w:t>ss</w:t>
      </w:r>
      <w:r w:rsidRPr="00CF153A">
        <w:rPr>
          <w:rFonts w:eastAsiaTheme="minorHAnsi"/>
          <w:lang w:val="de-DE" w:eastAsia="en-US"/>
        </w:rPr>
        <w:t xml:space="preserve"> jene Geschwister solche</w:t>
      </w:r>
      <w:r w:rsidR="002C0B05" w:rsidRPr="00CF153A">
        <w:rPr>
          <w:rFonts w:eastAsiaTheme="minorHAnsi"/>
          <w:lang w:val="de-DE" w:eastAsia="en-US"/>
        </w:rPr>
        <w:t xml:space="preserve"> </w:t>
      </w:r>
      <w:r w:rsidRPr="00CF153A">
        <w:rPr>
          <w:rFonts w:eastAsiaTheme="minorHAnsi"/>
          <w:lang w:val="de-DE" w:eastAsia="en-US"/>
        </w:rPr>
        <w:t xml:space="preserve">Personen besuchen, die </w:t>
      </w:r>
      <w:r w:rsidR="002C0B05" w:rsidRPr="00CF153A">
        <w:rPr>
          <w:rFonts w:eastAsiaTheme="minorHAnsi"/>
          <w:lang w:val="de-DE" w:eastAsia="en-US"/>
        </w:rPr>
        <w:t>früher</w:t>
      </w:r>
      <w:r w:rsidRPr="00CF153A">
        <w:rPr>
          <w:rFonts w:eastAsiaTheme="minorHAnsi"/>
          <w:lang w:val="de-DE" w:eastAsia="en-US"/>
        </w:rPr>
        <w:t xml:space="preserve"> ähnliche Probleme</w:t>
      </w:r>
      <w:r w:rsidR="002C0B05" w:rsidRPr="00CF153A">
        <w:rPr>
          <w:rFonts w:eastAsiaTheme="minorHAnsi"/>
          <w:lang w:val="de-DE" w:eastAsia="en-US"/>
        </w:rPr>
        <w:t xml:space="preserve"> </w:t>
      </w:r>
      <w:r w:rsidRPr="00CF153A">
        <w:rPr>
          <w:rFonts w:eastAsiaTheme="minorHAnsi"/>
          <w:lang w:val="de-DE" w:eastAsia="en-US"/>
        </w:rPr>
        <w:t>hatten.</w:t>
      </w:r>
    </w:p>
    <w:p w:rsidR="00F23AFA" w:rsidRPr="00CF153A" w:rsidRDefault="0094442D" w:rsidP="002C0B05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CF153A">
        <w:rPr>
          <w:rFonts w:eastAsiaTheme="minorHAnsi"/>
          <w:lang w:val="de-DE" w:eastAsia="en-US"/>
        </w:rPr>
        <w:t>Bete</w:t>
      </w:r>
      <w:r w:rsidR="00550704" w:rsidRPr="00CF153A">
        <w:rPr>
          <w:rFonts w:eastAsiaTheme="minorHAnsi"/>
          <w:lang w:val="de-DE" w:eastAsia="en-US"/>
        </w:rPr>
        <w:t>t</w:t>
      </w:r>
      <w:r w:rsidRPr="00CF153A">
        <w:rPr>
          <w:rFonts w:eastAsiaTheme="minorHAnsi"/>
          <w:lang w:val="de-DE" w:eastAsia="en-US"/>
        </w:rPr>
        <w:t xml:space="preserve"> </w:t>
      </w:r>
      <w:r w:rsidR="003F0DA4" w:rsidRPr="00CF153A">
        <w:rPr>
          <w:rFonts w:eastAsiaTheme="minorHAnsi"/>
          <w:lang w:val="de-DE" w:eastAsia="en-US"/>
        </w:rPr>
        <w:t>–</w:t>
      </w:r>
      <w:r w:rsidRPr="00CF153A">
        <w:rPr>
          <w:rFonts w:eastAsiaTheme="minorHAnsi"/>
          <w:lang w:val="de-DE" w:eastAsia="en-US"/>
        </w:rPr>
        <w:t xml:space="preserve"> arbeite</w:t>
      </w:r>
      <w:r w:rsidR="00550704" w:rsidRPr="00CF153A">
        <w:rPr>
          <w:rFonts w:eastAsiaTheme="minorHAnsi"/>
          <w:lang w:val="de-DE" w:eastAsia="en-US"/>
        </w:rPr>
        <w:t>t</w:t>
      </w:r>
      <w:r w:rsidRPr="00CF153A">
        <w:rPr>
          <w:rFonts w:eastAsiaTheme="minorHAnsi"/>
          <w:lang w:val="de-DE" w:eastAsia="en-US"/>
        </w:rPr>
        <w:t xml:space="preserve"> </w:t>
      </w:r>
      <w:r w:rsidR="003F0DA4" w:rsidRPr="00CF153A">
        <w:rPr>
          <w:rFonts w:eastAsiaTheme="minorHAnsi"/>
          <w:lang w:val="de-DE" w:eastAsia="en-US"/>
        </w:rPr>
        <w:t>–</w:t>
      </w:r>
      <w:r w:rsidRPr="00CF153A">
        <w:rPr>
          <w:rFonts w:eastAsiaTheme="minorHAnsi"/>
          <w:lang w:val="de-DE" w:eastAsia="en-US"/>
        </w:rPr>
        <w:t xml:space="preserve"> bete</w:t>
      </w:r>
      <w:r w:rsidR="00550704" w:rsidRPr="00CF153A">
        <w:rPr>
          <w:rFonts w:eastAsiaTheme="minorHAnsi"/>
          <w:lang w:val="de-DE" w:eastAsia="en-US"/>
        </w:rPr>
        <w:t>t</w:t>
      </w:r>
      <w:r w:rsidRPr="00CF153A">
        <w:rPr>
          <w:rFonts w:eastAsiaTheme="minorHAnsi"/>
          <w:lang w:val="de-DE" w:eastAsia="en-US"/>
        </w:rPr>
        <w:t xml:space="preserve"> </w:t>
      </w:r>
      <w:r w:rsidR="003F0DA4" w:rsidRPr="00CF153A">
        <w:rPr>
          <w:rFonts w:eastAsiaTheme="minorHAnsi"/>
          <w:lang w:val="de-DE" w:eastAsia="en-US"/>
        </w:rPr>
        <w:t>–</w:t>
      </w:r>
      <w:r w:rsidRPr="00CF153A">
        <w:rPr>
          <w:rFonts w:eastAsiaTheme="minorHAnsi"/>
          <w:lang w:val="de-DE" w:eastAsia="en-US"/>
        </w:rPr>
        <w:t xml:space="preserve"> arbeite</w:t>
      </w:r>
      <w:r w:rsidR="00550704" w:rsidRPr="00CF153A">
        <w:rPr>
          <w:rFonts w:eastAsiaTheme="minorHAnsi"/>
          <w:lang w:val="de-DE" w:eastAsia="en-US"/>
        </w:rPr>
        <w:t>t</w:t>
      </w:r>
      <w:r w:rsidRPr="00CF153A">
        <w:rPr>
          <w:rFonts w:eastAsiaTheme="minorHAnsi"/>
          <w:lang w:val="de-DE" w:eastAsia="en-US"/>
        </w:rPr>
        <w:t>! Gott wird seinen</w:t>
      </w:r>
      <w:r w:rsidR="002C0B05" w:rsidRPr="00CF153A">
        <w:rPr>
          <w:rFonts w:eastAsiaTheme="minorHAnsi"/>
          <w:lang w:val="de-DE" w:eastAsia="en-US"/>
        </w:rPr>
        <w:t xml:space="preserve"> </w:t>
      </w:r>
      <w:r w:rsidRPr="00CF153A">
        <w:rPr>
          <w:rFonts w:eastAsiaTheme="minorHAnsi"/>
          <w:lang w:val="de-DE" w:eastAsia="en-US"/>
        </w:rPr>
        <w:t>Segen dazu geben.</w:t>
      </w:r>
    </w:p>
    <w:sectPr w:rsidR="00F23AFA" w:rsidRPr="00CF153A" w:rsidSect="000830DF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1701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BD" w:rsidRDefault="00BF68BD" w:rsidP="00244201">
      <w:r>
        <w:separator/>
      </w:r>
    </w:p>
  </w:endnote>
  <w:endnote w:type="continuationSeparator" w:id="0">
    <w:p w:rsidR="00BF68BD" w:rsidRDefault="00BF68BD" w:rsidP="0024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4444269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205EAD" w:rsidRDefault="00205EAD" w:rsidP="000830DF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205EAD" w:rsidRDefault="00205EAD" w:rsidP="00205EA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0189981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205EAD" w:rsidRDefault="00205EAD" w:rsidP="000830DF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BB1B7F">
          <w:rPr>
            <w:rStyle w:val="Seitenzahl"/>
            <w:noProof/>
          </w:rPr>
          <w:t>- 2 -</w:t>
        </w:r>
        <w:r>
          <w:rPr>
            <w:rStyle w:val="Seitenzahl"/>
          </w:rPr>
          <w:fldChar w:fldCharType="end"/>
        </w:r>
      </w:p>
    </w:sdtContent>
  </w:sdt>
  <w:p w:rsidR="00DA3285" w:rsidRPr="00DA3285" w:rsidRDefault="00DA3285" w:rsidP="00205EAD">
    <w:pPr>
      <w:pStyle w:val="Kopfzeile"/>
      <w:ind w:right="360"/>
      <w:rPr>
        <w:lang w:val="de-DE"/>
      </w:rPr>
    </w:pPr>
  </w:p>
  <w:p w:rsidR="00DA3285" w:rsidRPr="00DA3285" w:rsidRDefault="00C15134" w:rsidP="00DA3285">
    <w:pPr>
      <w:pStyle w:val="Kopfzeile"/>
      <w:rPr>
        <w:lang w:val="de-DE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12EBE3" wp14:editId="27F0285D">
              <wp:simplePos x="0" y="0"/>
              <wp:positionH relativeFrom="column">
                <wp:posOffset>0</wp:posOffset>
              </wp:positionH>
              <wp:positionV relativeFrom="paragraph">
                <wp:posOffset>94147</wp:posOffset>
              </wp:positionV>
              <wp:extent cx="5680710" cy="442209"/>
              <wp:effectExtent l="0" t="0" r="0" b="254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0710" cy="4422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A3285" w:rsidRDefault="00DA3285" w:rsidP="00DA3285">
                          <w:pPr>
                            <w:pStyle w:val="Kopfzeile"/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>Kirche der Siebenten-Tags-</w:t>
                          </w:r>
                          <w:proofErr w:type="gramStart"/>
                          <w:r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>Adventisten</w:t>
                          </w:r>
                          <w:r w:rsidR="009C1879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 xml:space="preserve"> |</w:t>
                          </w:r>
                          <w:proofErr w:type="gramEnd"/>
                          <w:r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 xml:space="preserve">  Abteilung Heimatmission</w:t>
                          </w:r>
                          <w:r w:rsidR="00C15134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 xml:space="preserve">  |  </w:t>
                          </w:r>
                          <w:r w:rsidR="00C15134" w:rsidRPr="00DA3285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>1210 Wien</w:t>
                          </w:r>
                          <w:r w:rsidR="00C15134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 xml:space="preserve">  |  </w:t>
                          </w:r>
                          <w:r w:rsidR="00C15134" w:rsidRPr="00DA3285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>Prager Straße 287</w:t>
                          </w:r>
                          <w:r w:rsidR="00C15134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 xml:space="preserve">  </w:t>
                          </w:r>
                        </w:p>
                        <w:p w:rsidR="00DA3285" w:rsidRPr="00C15134" w:rsidRDefault="009C1879" w:rsidP="00DA3285">
                          <w:pPr>
                            <w:pStyle w:val="Kopfzeile"/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</w:pPr>
                          <w:r w:rsidRPr="00DA3285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 xml:space="preserve">Tel.:  01 31 99 </w:t>
                          </w:r>
                          <w:proofErr w:type="gramStart"/>
                          <w:r w:rsidRPr="00DA3285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>301</w:t>
                          </w:r>
                          <w:r w:rsidR="00C15134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 xml:space="preserve">  |</w:t>
                          </w:r>
                          <w:proofErr w:type="gramEnd"/>
                          <w:r w:rsidR="00C15134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 xml:space="preserve">  </w:t>
                          </w:r>
                          <w:r w:rsidR="000830DF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>mission</w:t>
                          </w:r>
                          <w:r w:rsidR="00DA3285" w:rsidRPr="00DA3285">
                            <w:rPr>
                              <w:rFonts w:ascii="Source Sans Pro Light" w:hAnsi="Source Sans Pro Light" w:cstheme="minorHAnsi"/>
                              <w:sz w:val="18"/>
                              <w:szCs w:val="18"/>
                              <w:lang w:val="de-DE"/>
                            </w:rPr>
                            <w:t>@adventisten.at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12EBE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0;margin-top:7.4pt;width:447.3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" fillcolor="white [3201]" stroked="f" strokeweight=".5pt">
              <v:textbox>
                <w:txbxContent>
                  <w:p w:rsidR="00DA3285" w:rsidRDefault="00DA3285" w:rsidP="00DA3285">
                    <w:pPr>
                      <w:pStyle w:val="Kopfzeile"/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>Kirche der Siebenten-Tags-Adventisten</w:t>
                    </w:r>
                    <w:r w:rsidR="009C1879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 xml:space="preserve"> </w:t>
                    </w:r>
                    <w:r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 xml:space="preserve"> |  Abteilung Heimatmission</w:t>
                    </w:r>
                    <w:r w:rsidR="00C15134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 xml:space="preserve">  |  </w:t>
                    </w:r>
                    <w:r w:rsidR="00C15134" w:rsidRPr="00DA3285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>1210 Wien</w:t>
                    </w:r>
                    <w:r w:rsidR="00C15134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 xml:space="preserve">  |  </w:t>
                    </w:r>
                    <w:r w:rsidR="00C15134" w:rsidRPr="00DA3285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>Prager Straße 287</w:t>
                    </w:r>
                    <w:r w:rsidR="00C15134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 xml:space="preserve">  </w:t>
                    </w:r>
                  </w:p>
                  <w:p w:rsidR="00DA3285" w:rsidRPr="00C15134" w:rsidRDefault="009C1879" w:rsidP="00DA3285">
                    <w:pPr>
                      <w:pStyle w:val="Kopfzeile"/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</w:pPr>
                    <w:r w:rsidRPr="00DA3285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>Tel.:  01 31 99 301</w:t>
                    </w:r>
                    <w:r w:rsidR="00C15134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 xml:space="preserve">  |  </w:t>
                    </w:r>
                    <w:r w:rsidR="000830DF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>mission</w:t>
                    </w:r>
                    <w:r w:rsidR="00DA3285" w:rsidRPr="00DA3285">
                      <w:rPr>
                        <w:rFonts w:ascii="Source Sans Pro Light" w:hAnsi="Source Sans Pro Light" w:cstheme="minorHAnsi"/>
                        <w:sz w:val="18"/>
                        <w:szCs w:val="18"/>
                        <w:lang w:val="de-DE"/>
                      </w:rPr>
                      <w:t>@adventisten.at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BD" w:rsidRDefault="00BF68BD" w:rsidP="00244201">
      <w:r>
        <w:separator/>
      </w:r>
    </w:p>
  </w:footnote>
  <w:footnote w:type="continuationSeparator" w:id="0">
    <w:p w:rsidR="00BF68BD" w:rsidRDefault="00BF68BD" w:rsidP="0024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285" w:rsidRPr="00DA3285" w:rsidRDefault="00205EAD">
    <w:pPr>
      <w:pStyle w:val="Kopfzeile"/>
      <w:rPr>
        <w:lang w:val="de-DE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4756785</wp:posOffset>
          </wp:positionH>
          <wp:positionV relativeFrom="margin">
            <wp:posOffset>-1570053</wp:posOffset>
          </wp:positionV>
          <wp:extent cx="1198880" cy="119888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eingruppen im Gottesdienst-LOGO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198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-90805</wp:posOffset>
          </wp:positionH>
          <wp:positionV relativeFrom="margin">
            <wp:posOffset>-1575081</wp:posOffset>
          </wp:positionV>
          <wp:extent cx="2195830" cy="1018540"/>
          <wp:effectExtent l="0" t="0" r="127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̈sterreich-erreichen+HM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3285" w:rsidRPr="00DA3285">
      <w:rPr>
        <w:rFonts w:ascii="Source Sans Pro Light" w:hAnsi="Source Sans Pro Light" w:cstheme="minorHAnsi"/>
        <w:sz w:val="18"/>
        <w:szCs w:val="18"/>
        <w:lang w:val="de-DE"/>
      </w:rPr>
      <w:t xml:space="preserve"> </w:t>
    </w:r>
  </w:p>
  <w:p w:rsidR="00205EAD" w:rsidRDefault="00205EAD">
    <w:pPr>
      <w:pStyle w:val="Kopfzeile"/>
    </w:pPr>
  </w:p>
  <w:p w:rsidR="00205EAD" w:rsidRDefault="00205EAD">
    <w:pPr>
      <w:pStyle w:val="Kopfzeile"/>
    </w:pPr>
  </w:p>
  <w:p w:rsidR="00205EAD" w:rsidRDefault="00205E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6D02"/>
    <w:multiLevelType w:val="hybridMultilevel"/>
    <w:tmpl w:val="7F88EC4A"/>
    <w:lvl w:ilvl="0" w:tplc="508463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05E58"/>
    <w:multiLevelType w:val="hybridMultilevel"/>
    <w:tmpl w:val="659CA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35A4"/>
    <w:multiLevelType w:val="hybridMultilevel"/>
    <w:tmpl w:val="E5E28CFA"/>
    <w:lvl w:ilvl="0" w:tplc="0407000F">
      <w:start w:val="1"/>
      <w:numFmt w:val="decimal"/>
      <w:lvlText w:val="%1."/>
      <w:lvlJc w:val="left"/>
      <w:pPr>
        <w:ind w:left="1778" w:hanging="360"/>
      </w:pPr>
    </w:lvl>
    <w:lvl w:ilvl="1" w:tplc="508463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DB0"/>
    <w:multiLevelType w:val="multilevel"/>
    <w:tmpl w:val="AB544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C405E"/>
    <w:multiLevelType w:val="hybridMultilevel"/>
    <w:tmpl w:val="156ADDA6"/>
    <w:lvl w:ilvl="0" w:tplc="508463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E5CE6"/>
    <w:multiLevelType w:val="hybridMultilevel"/>
    <w:tmpl w:val="49FA5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943BD"/>
    <w:multiLevelType w:val="hybridMultilevel"/>
    <w:tmpl w:val="CA580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31482"/>
    <w:multiLevelType w:val="hybridMultilevel"/>
    <w:tmpl w:val="043CDAB4"/>
    <w:lvl w:ilvl="0" w:tplc="508463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EB76931"/>
    <w:multiLevelType w:val="hybridMultilevel"/>
    <w:tmpl w:val="B88C6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B378C"/>
    <w:multiLevelType w:val="hybridMultilevel"/>
    <w:tmpl w:val="79BA63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4CFF"/>
    <w:multiLevelType w:val="hybridMultilevel"/>
    <w:tmpl w:val="3CB8B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08463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149DE"/>
    <w:multiLevelType w:val="multilevel"/>
    <w:tmpl w:val="FFE6A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A4EAB"/>
    <w:multiLevelType w:val="hybridMultilevel"/>
    <w:tmpl w:val="9A6E10F2"/>
    <w:lvl w:ilvl="0" w:tplc="508463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7E84F1A"/>
    <w:multiLevelType w:val="hybridMultilevel"/>
    <w:tmpl w:val="D0FE3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71F3C"/>
    <w:multiLevelType w:val="hybridMultilevel"/>
    <w:tmpl w:val="D37A7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E491F"/>
    <w:multiLevelType w:val="hybridMultilevel"/>
    <w:tmpl w:val="F79230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08463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19"/>
      </w:rPr>
    </w:lvl>
    <w:lvl w:ilvl="2" w:tplc="16785B86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70EEC6C6">
      <w:start w:val="3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  <w:sz w:val="34"/>
      </w:rPr>
    </w:lvl>
    <w:lvl w:ilvl="4" w:tplc="78944DD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F5203"/>
    <w:multiLevelType w:val="hybridMultilevel"/>
    <w:tmpl w:val="EB42CB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08463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19"/>
      </w:rPr>
    </w:lvl>
    <w:lvl w:ilvl="2" w:tplc="16785B86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70EEC6C6">
      <w:start w:val="3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  <w:sz w:val="34"/>
      </w:rPr>
    </w:lvl>
    <w:lvl w:ilvl="4" w:tplc="78944DD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A63A6"/>
    <w:multiLevelType w:val="hybridMultilevel"/>
    <w:tmpl w:val="47948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D6A8D"/>
    <w:multiLevelType w:val="hybridMultilevel"/>
    <w:tmpl w:val="D10A13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08463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9"/>
      </w:rPr>
    </w:lvl>
    <w:lvl w:ilvl="2" w:tplc="16785B86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70EEC6C6">
      <w:start w:val="3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  <w:sz w:val="34"/>
      </w:rPr>
    </w:lvl>
    <w:lvl w:ilvl="4" w:tplc="78944DD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72BB2"/>
    <w:multiLevelType w:val="hybridMultilevel"/>
    <w:tmpl w:val="04F82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4316F"/>
    <w:multiLevelType w:val="hybridMultilevel"/>
    <w:tmpl w:val="54D24F40"/>
    <w:lvl w:ilvl="0" w:tplc="508463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F427B21"/>
    <w:multiLevelType w:val="multilevel"/>
    <w:tmpl w:val="E5E28CF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74623"/>
    <w:multiLevelType w:val="hybridMultilevel"/>
    <w:tmpl w:val="BEDA2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567B7"/>
    <w:multiLevelType w:val="hybridMultilevel"/>
    <w:tmpl w:val="D6BC7E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084631A">
      <w:start w:val="1"/>
      <w:numFmt w:val="bullet"/>
      <w:lvlText w:val=""/>
      <w:lvlJc w:val="left"/>
      <w:pPr>
        <w:ind w:left="382" w:hanging="360"/>
      </w:pPr>
      <w:rPr>
        <w:rFonts w:ascii="Symbol" w:hAnsi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ind w:left="1102" w:hanging="180"/>
      </w:pPr>
    </w:lvl>
    <w:lvl w:ilvl="3" w:tplc="508463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 w:tplc="04070019" w:tentative="1">
      <w:start w:val="1"/>
      <w:numFmt w:val="lowerLetter"/>
      <w:lvlText w:val="%5."/>
      <w:lvlJc w:val="left"/>
      <w:pPr>
        <w:ind w:left="2542" w:hanging="360"/>
      </w:pPr>
    </w:lvl>
    <w:lvl w:ilvl="5" w:tplc="0407001B" w:tentative="1">
      <w:start w:val="1"/>
      <w:numFmt w:val="lowerRoman"/>
      <w:lvlText w:val="%6."/>
      <w:lvlJc w:val="right"/>
      <w:pPr>
        <w:ind w:left="3262" w:hanging="180"/>
      </w:pPr>
    </w:lvl>
    <w:lvl w:ilvl="6" w:tplc="0407000F" w:tentative="1">
      <w:start w:val="1"/>
      <w:numFmt w:val="decimal"/>
      <w:lvlText w:val="%7."/>
      <w:lvlJc w:val="left"/>
      <w:pPr>
        <w:ind w:left="3982" w:hanging="360"/>
      </w:pPr>
    </w:lvl>
    <w:lvl w:ilvl="7" w:tplc="04070019" w:tentative="1">
      <w:start w:val="1"/>
      <w:numFmt w:val="lowerLetter"/>
      <w:lvlText w:val="%8."/>
      <w:lvlJc w:val="left"/>
      <w:pPr>
        <w:ind w:left="4702" w:hanging="360"/>
      </w:pPr>
    </w:lvl>
    <w:lvl w:ilvl="8" w:tplc="0407001B" w:tentative="1">
      <w:start w:val="1"/>
      <w:numFmt w:val="lowerRoman"/>
      <w:lvlText w:val="%9."/>
      <w:lvlJc w:val="right"/>
      <w:pPr>
        <w:ind w:left="5422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3"/>
  </w:num>
  <w:num w:numId="5">
    <w:abstractNumId w:val="1"/>
  </w:num>
  <w:num w:numId="6">
    <w:abstractNumId w:val="17"/>
  </w:num>
  <w:num w:numId="7">
    <w:abstractNumId w:val="14"/>
  </w:num>
  <w:num w:numId="8">
    <w:abstractNumId w:val="5"/>
  </w:num>
  <w:num w:numId="9">
    <w:abstractNumId w:val="22"/>
  </w:num>
  <w:num w:numId="10">
    <w:abstractNumId w:val="2"/>
  </w:num>
  <w:num w:numId="11">
    <w:abstractNumId w:val="11"/>
  </w:num>
  <w:num w:numId="12">
    <w:abstractNumId w:val="9"/>
  </w:num>
  <w:num w:numId="13">
    <w:abstractNumId w:val="10"/>
  </w:num>
  <w:num w:numId="14">
    <w:abstractNumId w:val="3"/>
  </w:num>
  <w:num w:numId="15">
    <w:abstractNumId w:val="21"/>
  </w:num>
  <w:num w:numId="16">
    <w:abstractNumId w:val="23"/>
  </w:num>
  <w:num w:numId="17">
    <w:abstractNumId w:val="0"/>
  </w:num>
  <w:num w:numId="18">
    <w:abstractNumId w:val="15"/>
  </w:num>
  <w:num w:numId="19">
    <w:abstractNumId w:val="12"/>
  </w:num>
  <w:num w:numId="20">
    <w:abstractNumId w:val="7"/>
  </w:num>
  <w:num w:numId="21">
    <w:abstractNumId w:val="20"/>
  </w:num>
  <w:num w:numId="22">
    <w:abstractNumId w:val="18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2D"/>
    <w:rsid w:val="0003385B"/>
    <w:rsid w:val="00037E99"/>
    <w:rsid w:val="00071378"/>
    <w:rsid w:val="00077462"/>
    <w:rsid w:val="000830DF"/>
    <w:rsid w:val="000D3F2A"/>
    <w:rsid w:val="000D5733"/>
    <w:rsid w:val="0011000B"/>
    <w:rsid w:val="0012711C"/>
    <w:rsid w:val="00140030"/>
    <w:rsid w:val="00154E2D"/>
    <w:rsid w:val="001C4D4C"/>
    <w:rsid w:val="001E385F"/>
    <w:rsid w:val="0020064E"/>
    <w:rsid w:val="00205EAD"/>
    <w:rsid w:val="00244201"/>
    <w:rsid w:val="00264FD7"/>
    <w:rsid w:val="00270BC3"/>
    <w:rsid w:val="002715CF"/>
    <w:rsid w:val="002C0B05"/>
    <w:rsid w:val="002C275F"/>
    <w:rsid w:val="002D0E1D"/>
    <w:rsid w:val="002D4D01"/>
    <w:rsid w:val="002F7637"/>
    <w:rsid w:val="0031118C"/>
    <w:rsid w:val="00325CAD"/>
    <w:rsid w:val="00336896"/>
    <w:rsid w:val="003504D8"/>
    <w:rsid w:val="003B62E3"/>
    <w:rsid w:val="003C602F"/>
    <w:rsid w:val="003D41A4"/>
    <w:rsid w:val="003F0DA4"/>
    <w:rsid w:val="003F50B3"/>
    <w:rsid w:val="004038BE"/>
    <w:rsid w:val="004379EA"/>
    <w:rsid w:val="0044644A"/>
    <w:rsid w:val="0045433B"/>
    <w:rsid w:val="00466A8B"/>
    <w:rsid w:val="0048156B"/>
    <w:rsid w:val="004F6BC4"/>
    <w:rsid w:val="00522421"/>
    <w:rsid w:val="0052534C"/>
    <w:rsid w:val="00544649"/>
    <w:rsid w:val="0055064B"/>
    <w:rsid w:val="00550704"/>
    <w:rsid w:val="00567959"/>
    <w:rsid w:val="005D5441"/>
    <w:rsid w:val="005E1D7E"/>
    <w:rsid w:val="005E2DBB"/>
    <w:rsid w:val="005F669B"/>
    <w:rsid w:val="0064782D"/>
    <w:rsid w:val="00652EE9"/>
    <w:rsid w:val="00675903"/>
    <w:rsid w:val="0068677E"/>
    <w:rsid w:val="006922C3"/>
    <w:rsid w:val="006B04C5"/>
    <w:rsid w:val="006B5578"/>
    <w:rsid w:val="006B737B"/>
    <w:rsid w:val="00723FE9"/>
    <w:rsid w:val="00725E3E"/>
    <w:rsid w:val="00750316"/>
    <w:rsid w:val="00775CE9"/>
    <w:rsid w:val="007D7B10"/>
    <w:rsid w:val="007E1893"/>
    <w:rsid w:val="008307FD"/>
    <w:rsid w:val="00846B3D"/>
    <w:rsid w:val="00856BC3"/>
    <w:rsid w:val="00886325"/>
    <w:rsid w:val="00892FEC"/>
    <w:rsid w:val="00894254"/>
    <w:rsid w:val="008E2141"/>
    <w:rsid w:val="008E380E"/>
    <w:rsid w:val="008E3E80"/>
    <w:rsid w:val="00902E74"/>
    <w:rsid w:val="00921961"/>
    <w:rsid w:val="009342F5"/>
    <w:rsid w:val="0094392F"/>
    <w:rsid w:val="0094442D"/>
    <w:rsid w:val="00960B5C"/>
    <w:rsid w:val="009840DB"/>
    <w:rsid w:val="009861E6"/>
    <w:rsid w:val="009C1879"/>
    <w:rsid w:val="009E14B4"/>
    <w:rsid w:val="00A21495"/>
    <w:rsid w:val="00A36D79"/>
    <w:rsid w:val="00A715CD"/>
    <w:rsid w:val="00A74EAF"/>
    <w:rsid w:val="00A94B34"/>
    <w:rsid w:val="00AB7AA2"/>
    <w:rsid w:val="00AD73E9"/>
    <w:rsid w:val="00B41592"/>
    <w:rsid w:val="00B56AE5"/>
    <w:rsid w:val="00B67FBE"/>
    <w:rsid w:val="00B76AFC"/>
    <w:rsid w:val="00BA3595"/>
    <w:rsid w:val="00BA6C32"/>
    <w:rsid w:val="00BB1B7F"/>
    <w:rsid w:val="00BB5592"/>
    <w:rsid w:val="00BE1118"/>
    <w:rsid w:val="00BF68BD"/>
    <w:rsid w:val="00C15134"/>
    <w:rsid w:val="00C467BE"/>
    <w:rsid w:val="00C51B81"/>
    <w:rsid w:val="00C52D3A"/>
    <w:rsid w:val="00C67856"/>
    <w:rsid w:val="00CB0A2E"/>
    <w:rsid w:val="00CB4E30"/>
    <w:rsid w:val="00CC00F3"/>
    <w:rsid w:val="00CD2DB4"/>
    <w:rsid w:val="00CF153A"/>
    <w:rsid w:val="00CF79A2"/>
    <w:rsid w:val="00D355DC"/>
    <w:rsid w:val="00D67E0A"/>
    <w:rsid w:val="00D9182D"/>
    <w:rsid w:val="00DA3285"/>
    <w:rsid w:val="00DC0F5B"/>
    <w:rsid w:val="00DD5EA7"/>
    <w:rsid w:val="00E130D8"/>
    <w:rsid w:val="00E60E92"/>
    <w:rsid w:val="00E73FAF"/>
    <w:rsid w:val="00E93515"/>
    <w:rsid w:val="00F0752B"/>
    <w:rsid w:val="00F177E7"/>
    <w:rsid w:val="00F21845"/>
    <w:rsid w:val="00F22BF9"/>
    <w:rsid w:val="00F23AFA"/>
    <w:rsid w:val="00F6390E"/>
    <w:rsid w:val="00F6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B600D"/>
  <w15:docId w15:val="{E87DD545-B778-E742-94CC-17AA2BF1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592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1B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4E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5EAD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1F3763" w:themeColor="accent1" w:themeShade="7F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5E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4E2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4E2D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4E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1B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E73FA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715CF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05EAD"/>
    <w:rPr>
      <w:rFonts w:eastAsiaTheme="majorEastAsia" w:cstheme="majorBidi"/>
      <w:color w:val="1F3763" w:themeColor="accent1" w:themeShade="7F"/>
      <w:sz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42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4201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42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4201"/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201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201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205EAD"/>
  </w:style>
  <w:style w:type="character" w:customStyle="1" w:styleId="berschrift4Zchn">
    <w:name w:val="Überschrift 4 Zchn"/>
    <w:basedOn w:val="Absatz-Standardschriftart"/>
    <w:link w:val="berschrift4"/>
    <w:uiPriority w:val="9"/>
    <w:rsid w:val="00205EAD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161E32-18BD-466A-9458-70D311BA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Intering</dc:creator>
  <cp:keywords/>
  <dc:description/>
  <cp:lastModifiedBy>Markus Gritschenberger</cp:lastModifiedBy>
  <cp:revision>3</cp:revision>
  <dcterms:created xsi:type="dcterms:W3CDTF">2019-06-11T04:16:00Z</dcterms:created>
  <dcterms:modified xsi:type="dcterms:W3CDTF">2019-06-11T18:17:00Z</dcterms:modified>
</cp:coreProperties>
</file>